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02919" w14:textId="5AC7901B" w:rsidR="00A76A13" w:rsidRDefault="00A76A13" w:rsidP="00A76A13">
      <w:pPr>
        <w:jc w:val="center"/>
        <w:rPr>
          <w:b/>
          <w:lang w:val="ro-RO"/>
        </w:rPr>
      </w:pPr>
      <w:r>
        <w:rPr>
          <w:noProof/>
        </w:rPr>
        <w:drawing>
          <wp:inline distT="0" distB="0" distL="0" distR="0" wp14:anchorId="3B54497A" wp14:editId="6203E1FC">
            <wp:extent cx="6332220" cy="938530"/>
            <wp:effectExtent l="0" t="0" r="0" b="0"/>
            <wp:docPr id="20396543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654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CDB7B" w14:textId="21A1261F" w:rsidR="00874547" w:rsidRPr="007B5EE9" w:rsidRDefault="00874547" w:rsidP="008D0B24">
      <w:pPr>
        <w:jc w:val="center"/>
        <w:rPr>
          <w:b/>
          <w:lang w:val="ro-RO"/>
        </w:rPr>
      </w:pPr>
      <w:r w:rsidRPr="007B5EE9">
        <w:rPr>
          <w:b/>
          <w:lang w:val="ro-RO"/>
        </w:rPr>
        <w:t>FIŞA DISCIPLINEI</w:t>
      </w:r>
    </w:p>
    <w:p w14:paraId="715CDBA4" w14:textId="77777777" w:rsidR="00874547" w:rsidRPr="007B5EE9" w:rsidRDefault="0087454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b/>
          <w:lang w:val="ro-RO"/>
        </w:rPr>
      </w:pPr>
      <w:r w:rsidRPr="007B5EE9">
        <w:rPr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0"/>
        <w:gridCol w:w="6162"/>
      </w:tblGrid>
      <w:tr w:rsidR="00874547" w:rsidRPr="007B5EE9" w14:paraId="36383C3E" w14:textId="77777777">
        <w:tc>
          <w:tcPr>
            <w:tcW w:w="1907" w:type="pct"/>
            <w:vAlign w:val="center"/>
          </w:tcPr>
          <w:p w14:paraId="12631A3E" w14:textId="77777777" w:rsidR="00874547" w:rsidRPr="007B5EE9" w:rsidRDefault="00874547" w:rsidP="003D421E">
            <w:pPr>
              <w:pStyle w:val="Frspaiere"/>
              <w:numPr>
                <w:ilvl w:val="1"/>
                <w:numId w:val="2"/>
              </w:numPr>
              <w:spacing w:line="276" w:lineRule="auto"/>
              <w:rPr>
                <w:lang w:val="ro-RO"/>
              </w:rPr>
            </w:pPr>
            <w:proofErr w:type="spellStart"/>
            <w:r w:rsidRPr="007B5EE9">
              <w:rPr>
                <w:lang w:val="ro-RO"/>
              </w:rPr>
              <w:t>Instituţia</w:t>
            </w:r>
            <w:proofErr w:type="spellEnd"/>
            <w:r w:rsidRPr="007B5EE9">
              <w:rPr>
                <w:lang w:val="ro-RO"/>
              </w:rPr>
              <w:t xml:space="preserve"> de </w:t>
            </w:r>
            <w:proofErr w:type="spellStart"/>
            <w:r w:rsidRPr="007B5EE9">
              <w:rPr>
                <w:lang w:val="ro-RO"/>
              </w:rPr>
              <w:t>învăţământ</w:t>
            </w:r>
            <w:proofErr w:type="spellEnd"/>
            <w:r w:rsidRPr="007B5EE9">
              <w:rPr>
                <w:lang w:val="ro-RO"/>
              </w:rPr>
              <w:t xml:space="preserve"> superior</w:t>
            </w:r>
          </w:p>
        </w:tc>
        <w:tc>
          <w:tcPr>
            <w:tcW w:w="3093" w:type="pct"/>
            <w:vAlign w:val="center"/>
          </w:tcPr>
          <w:p w14:paraId="7EF27325" w14:textId="77777777" w:rsidR="00874547" w:rsidRPr="007B5EE9" w:rsidRDefault="009462E2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Universitatea de Vest din Timișoara</w:t>
            </w:r>
          </w:p>
        </w:tc>
      </w:tr>
      <w:tr w:rsidR="00874547" w:rsidRPr="007B5EE9" w14:paraId="65B51432" w14:textId="77777777">
        <w:tc>
          <w:tcPr>
            <w:tcW w:w="1907" w:type="pct"/>
            <w:vAlign w:val="center"/>
          </w:tcPr>
          <w:p w14:paraId="266BDC49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12EE941F" w14:textId="4BBEB5CE" w:rsidR="00874547" w:rsidRPr="007B5EE9" w:rsidRDefault="009462E2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 xml:space="preserve">de Sociologie și </w:t>
            </w:r>
            <w:proofErr w:type="spellStart"/>
            <w:r w:rsidR="00A146DF">
              <w:rPr>
                <w:lang w:val="ro-RO"/>
              </w:rPr>
              <w:t>Asistenșă</w:t>
            </w:r>
            <w:proofErr w:type="spellEnd"/>
            <w:r w:rsidR="00A146DF">
              <w:rPr>
                <w:lang w:val="ro-RO"/>
              </w:rPr>
              <w:t xml:space="preserve"> Socială</w:t>
            </w:r>
          </w:p>
        </w:tc>
      </w:tr>
      <w:tr w:rsidR="00874547" w:rsidRPr="007B5EE9" w14:paraId="64F5BC40" w14:textId="77777777">
        <w:tc>
          <w:tcPr>
            <w:tcW w:w="1907" w:type="pct"/>
            <w:vAlign w:val="center"/>
          </w:tcPr>
          <w:p w14:paraId="6ED49F13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14:paraId="6DE77EBB" w14:textId="77777777" w:rsidR="00874547" w:rsidRPr="007B5EE9" w:rsidRDefault="009462E2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SOCIOLOGIE</w:t>
            </w:r>
          </w:p>
        </w:tc>
      </w:tr>
      <w:tr w:rsidR="00874547" w:rsidRPr="007B5EE9" w14:paraId="6E628F2F" w14:textId="77777777">
        <w:tc>
          <w:tcPr>
            <w:tcW w:w="1907" w:type="pct"/>
            <w:vAlign w:val="center"/>
          </w:tcPr>
          <w:p w14:paraId="4243C7E1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3D57DA68" w14:textId="77777777" w:rsidR="00874547" w:rsidRPr="007B5EE9" w:rsidRDefault="009462E2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Sociologie</w:t>
            </w:r>
          </w:p>
        </w:tc>
      </w:tr>
      <w:tr w:rsidR="00874547" w:rsidRPr="007B5EE9" w14:paraId="0B1689D4" w14:textId="77777777">
        <w:tc>
          <w:tcPr>
            <w:tcW w:w="1907" w:type="pct"/>
            <w:vAlign w:val="center"/>
          </w:tcPr>
          <w:p w14:paraId="561C023F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0B8F149D" w14:textId="77777777" w:rsidR="00874547" w:rsidRPr="007B5EE9" w:rsidRDefault="00B52943" w:rsidP="003D421E">
            <w:pPr>
              <w:pStyle w:val="Frspaiere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Licență</w:t>
            </w:r>
          </w:p>
        </w:tc>
      </w:tr>
      <w:tr w:rsidR="00874547" w:rsidRPr="007B5EE9" w14:paraId="7C705AC6" w14:textId="77777777">
        <w:tc>
          <w:tcPr>
            <w:tcW w:w="1907" w:type="pct"/>
            <w:vAlign w:val="center"/>
          </w:tcPr>
          <w:p w14:paraId="7AB245BB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242A0E39" w14:textId="261E65DC" w:rsidR="00874547" w:rsidRPr="007B5EE9" w:rsidRDefault="00EB2F05" w:rsidP="00B52943">
            <w:pPr>
              <w:pStyle w:val="Frspaiere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Resurse Umane</w:t>
            </w:r>
            <w:r w:rsidR="00B52943" w:rsidRPr="00D94F95">
              <w:rPr>
                <w:lang w:val="ro-RO"/>
              </w:rPr>
              <w:t xml:space="preserve"> (263201-sociolog, 263208-ce</w:t>
            </w:r>
            <w:r w:rsidR="00B52943">
              <w:rPr>
                <w:lang w:val="ro-RO"/>
              </w:rPr>
              <w:t>rcetator in sociologie, 263209-</w:t>
            </w:r>
            <w:r w:rsidR="00B52943" w:rsidRPr="00D94F95">
              <w:rPr>
                <w:lang w:val="ro-RO"/>
              </w:rPr>
              <w:t xml:space="preserve">asistent de cercetare in sociologie, 242308-analist </w:t>
            </w:r>
            <w:proofErr w:type="spellStart"/>
            <w:r w:rsidR="00B52943" w:rsidRPr="00D94F95">
              <w:rPr>
                <w:lang w:val="ro-RO"/>
              </w:rPr>
              <w:t>piata</w:t>
            </w:r>
            <w:proofErr w:type="spellEnd"/>
            <w:r w:rsidR="00B52943" w:rsidRPr="00D94F95">
              <w:rPr>
                <w:lang w:val="ro-RO"/>
              </w:rPr>
              <w:t xml:space="preserve"> muncii, 333306-analist resurse umane, 242323-specialist in </w:t>
            </w:r>
            <w:proofErr w:type="spellStart"/>
            <w:r w:rsidR="00B52943" w:rsidRPr="00D94F95">
              <w:rPr>
                <w:lang w:val="ro-RO"/>
              </w:rPr>
              <w:t>relatii</w:t>
            </w:r>
            <w:proofErr w:type="spellEnd"/>
            <w:r w:rsidR="00B52943" w:rsidRPr="00D94F95">
              <w:rPr>
                <w:lang w:val="ro-RO"/>
              </w:rPr>
              <w:t xml:space="preserve"> de munca)</w:t>
            </w:r>
          </w:p>
        </w:tc>
      </w:tr>
    </w:tbl>
    <w:p w14:paraId="7D57555D" w14:textId="77777777" w:rsidR="00874547" w:rsidRPr="007B5EE9" w:rsidRDefault="00874547" w:rsidP="00D655BC">
      <w:pPr>
        <w:rPr>
          <w:lang w:val="ro-RO"/>
        </w:rPr>
      </w:pPr>
    </w:p>
    <w:p w14:paraId="1A72BF4F" w14:textId="77777777" w:rsidR="00874547" w:rsidRPr="007B5EE9" w:rsidRDefault="0087454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b/>
          <w:lang w:val="ro-RO"/>
        </w:rPr>
      </w:pPr>
      <w:r w:rsidRPr="007B5EE9">
        <w:rPr>
          <w:b/>
          <w:lang w:val="ro-RO"/>
        </w:rPr>
        <w:t>Date despre disciplină</w:t>
      </w:r>
    </w:p>
    <w:tbl>
      <w:tblPr>
        <w:tblW w:w="1076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332"/>
        <w:gridCol w:w="369"/>
        <w:gridCol w:w="567"/>
        <w:gridCol w:w="2127"/>
        <w:gridCol w:w="501"/>
        <w:gridCol w:w="2334"/>
        <w:gridCol w:w="1122"/>
      </w:tblGrid>
      <w:tr w:rsidR="00874547" w:rsidRPr="007B5EE9" w14:paraId="0E247295" w14:textId="77777777">
        <w:tc>
          <w:tcPr>
            <w:tcW w:w="3742" w:type="dxa"/>
            <w:gridSpan w:val="3"/>
          </w:tcPr>
          <w:p w14:paraId="3F21EA2E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2.1 Denumirea disciplinei</w:t>
            </w:r>
          </w:p>
        </w:tc>
        <w:tc>
          <w:tcPr>
            <w:tcW w:w="7020" w:type="dxa"/>
            <w:gridSpan w:val="6"/>
          </w:tcPr>
          <w:p w14:paraId="1321AE32" w14:textId="77777777" w:rsidR="00874547" w:rsidRPr="007B5EE9" w:rsidRDefault="00D41254" w:rsidP="003D421E">
            <w:pPr>
              <w:pStyle w:val="Frspaiere"/>
              <w:spacing w:line="276" w:lineRule="auto"/>
              <w:rPr>
                <w:b/>
                <w:spacing w:val="-4"/>
                <w:lang w:val="ro-RO"/>
              </w:rPr>
            </w:pPr>
            <w:r>
              <w:rPr>
                <w:b/>
                <w:spacing w:val="-4"/>
                <w:lang w:val="ro-RO"/>
              </w:rPr>
              <w:t>CONSILIERE ŞI ORIENTARE ÎN CARIERĂ</w:t>
            </w:r>
          </w:p>
        </w:tc>
      </w:tr>
      <w:tr w:rsidR="00874547" w:rsidRPr="007B5EE9" w14:paraId="0B8D1F69" w14:textId="77777777">
        <w:tc>
          <w:tcPr>
            <w:tcW w:w="3742" w:type="dxa"/>
            <w:gridSpan w:val="3"/>
          </w:tcPr>
          <w:p w14:paraId="274C7D5F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 xml:space="preserve">2.2 Titularul </w:t>
            </w:r>
            <w:proofErr w:type="spellStart"/>
            <w:r w:rsidRPr="007B5EE9">
              <w:rPr>
                <w:lang w:val="ro-RO"/>
              </w:rPr>
              <w:t>activităţilor</w:t>
            </w:r>
            <w:proofErr w:type="spellEnd"/>
            <w:r w:rsidRPr="007B5EE9">
              <w:rPr>
                <w:lang w:val="ro-RO"/>
              </w:rPr>
              <w:t xml:space="preserve"> de curs</w:t>
            </w:r>
          </w:p>
        </w:tc>
        <w:tc>
          <w:tcPr>
            <w:tcW w:w="7020" w:type="dxa"/>
            <w:gridSpan w:val="6"/>
          </w:tcPr>
          <w:p w14:paraId="3C7264AD" w14:textId="25CD79F3" w:rsidR="00874547" w:rsidRPr="007B5EE9" w:rsidRDefault="00AF2680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lect.</w:t>
            </w:r>
            <w:r w:rsidR="009462E2" w:rsidRPr="007B5EE9">
              <w:rPr>
                <w:b/>
                <w:lang w:val="ro-RO"/>
              </w:rPr>
              <w:t>univ.dr</w:t>
            </w:r>
            <w:proofErr w:type="spellEnd"/>
            <w:r w:rsidR="009462E2" w:rsidRPr="007B5EE9">
              <w:rPr>
                <w:b/>
                <w:lang w:val="ro-RO"/>
              </w:rPr>
              <w:t xml:space="preserve">. </w:t>
            </w:r>
            <w:r w:rsidR="00322071">
              <w:rPr>
                <w:b/>
                <w:lang w:val="ro-RO"/>
              </w:rPr>
              <w:t>Ileana Simona Dabu</w:t>
            </w:r>
          </w:p>
        </w:tc>
      </w:tr>
      <w:tr w:rsidR="00874547" w:rsidRPr="007B5EE9" w14:paraId="5B9FFDD0" w14:textId="77777777">
        <w:tc>
          <w:tcPr>
            <w:tcW w:w="3742" w:type="dxa"/>
            <w:gridSpan w:val="3"/>
          </w:tcPr>
          <w:p w14:paraId="3FFABB76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 xml:space="preserve">2.3 Titularul </w:t>
            </w:r>
            <w:proofErr w:type="spellStart"/>
            <w:r w:rsidRPr="007B5EE9">
              <w:rPr>
                <w:lang w:val="ro-RO"/>
              </w:rPr>
              <w:t>activităţilor</w:t>
            </w:r>
            <w:proofErr w:type="spellEnd"/>
            <w:r w:rsidRPr="007B5EE9">
              <w:rPr>
                <w:lang w:val="ro-RO"/>
              </w:rPr>
              <w:t xml:space="preserve"> de seminar</w:t>
            </w:r>
          </w:p>
        </w:tc>
        <w:tc>
          <w:tcPr>
            <w:tcW w:w="7020" w:type="dxa"/>
            <w:gridSpan w:val="6"/>
          </w:tcPr>
          <w:p w14:paraId="10F6802D" w14:textId="04F72AD8" w:rsidR="00874547" w:rsidRPr="007B5EE9" w:rsidRDefault="00B52943" w:rsidP="009D3F1D">
            <w:pPr>
              <w:pStyle w:val="Frspaiere"/>
              <w:spacing w:line="276" w:lineRule="auto"/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lect.</w:t>
            </w:r>
            <w:r w:rsidRPr="007B5EE9">
              <w:rPr>
                <w:b/>
                <w:lang w:val="ro-RO"/>
              </w:rPr>
              <w:t>univ.dr</w:t>
            </w:r>
            <w:proofErr w:type="spellEnd"/>
            <w:r w:rsidRPr="007B5EE9">
              <w:rPr>
                <w:b/>
                <w:lang w:val="ro-RO"/>
              </w:rPr>
              <w:t xml:space="preserve">. </w:t>
            </w:r>
            <w:r w:rsidR="00322071">
              <w:rPr>
                <w:b/>
                <w:lang w:val="ro-RO"/>
              </w:rPr>
              <w:t>Ileana Simona Dabu</w:t>
            </w:r>
          </w:p>
        </w:tc>
      </w:tr>
      <w:tr w:rsidR="00874547" w:rsidRPr="007B5EE9" w14:paraId="097D7CC6" w14:textId="77777777">
        <w:tc>
          <w:tcPr>
            <w:tcW w:w="1843" w:type="dxa"/>
          </w:tcPr>
          <w:p w14:paraId="23D8E8A2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5361610C" w14:textId="77777777" w:rsidR="00874547" w:rsidRPr="007B5EE9" w:rsidRDefault="000F2FAA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 w:rsidRPr="007B5EE9">
              <w:rPr>
                <w:b/>
                <w:lang w:val="ro-RO"/>
              </w:rPr>
              <w:t>I</w:t>
            </w:r>
            <w:r w:rsidR="00DB135D">
              <w:rPr>
                <w:b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9D4ED2A" w14:textId="77777777" w:rsidR="00874547" w:rsidRPr="007B5EE9" w:rsidRDefault="00874547" w:rsidP="003D421E">
            <w:pPr>
              <w:pStyle w:val="Frspaiere"/>
              <w:spacing w:line="276" w:lineRule="auto"/>
              <w:ind w:right="-108"/>
              <w:rPr>
                <w:lang w:val="ro-RO"/>
              </w:rPr>
            </w:pPr>
            <w:r w:rsidRPr="007B5EE9">
              <w:rPr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589B3BFF" w14:textId="77777777" w:rsidR="00874547" w:rsidRPr="007B5EE9" w:rsidRDefault="000F2FAA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 w:rsidRPr="007B5EE9">
              <w:rPr>
                <w:b/>
                <w:lang w:val="ro-RO"/>
              </w:rPr>
              <w:t>I</w:t>
            </w:r>
            <w:r w:rsidR="00D41254">
              <w:rPr>
                <w:b/>
                <w:lang w:val="ro-RO"/>
              </w:rPr>
              <w:t>I</w:t>
            </w:r>
          </w:p>
        </w:tc>
        <w:tc>
          <w:tcPr>
            <w:tcW w:w="2127" w:type="dxa"/>
          </w:tcPr>
          <w:p w14:paraId="56599A60" w14:textId="77777777" w:rsidR="00874547" w:rsidRPr="007B5EE9" w:rsidRDefault="00874547" w:rsidP="003D421E">
            <w:pPr>
              <w:pStyle w:val="Frspaiere"/>
              <w:spacing w:line="276" w:lineRule="auto"/>
              <w:ind w:right="-108" w:hanging="108"/>
              <w:rPr>
                <w:lang w:val="ro-RO"/>
              </w:rPr>
            </w:pPr>
            <w:r w:rsidRPr="007B5EE9">
              <w:rPr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46842E90" w14:textId="77777777" w:rsidR="00874547" w:rsidRPr="007B5EE9" w:rsidRDefault="000F2FAA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 w:rsidRPr="007B5EE9">
              <w:rPr>
                <w:b/>
                <w:lang w:val="ro-RO"/>
              </w:rPr>
              <w:t>Ex</w:t>
            </w:r>
          </w:p>
        </w:tc>
        <w:tc>
          <w:tcPr>
            <w:tcW w:w="2334" w:type="dxa"/>
          </w:tcPr>
          <w:p w14:paraId="57FB3469" w14:textId="77777777" w:rsidR="00874547" w:rsidRPr="007B5EE9" w:rsidRDefault="00874547" w:rsidP="003D421E">
            <w:pPr>
              <w:pStyle w:val="Frspaiere"/>
              <w:spacing w:line="276" w:lineRule="auto"/>
              <w:ind w:right="-108" w:hanging="42"/>
              <w:rPr>
                <w:lang w:val="ro-RO"/>
              </w:rPr>
            </w:pPr>
            <w:r w:rsidRPr="007B5EE9">
              <w:rPr>
                <w:lang w:val="ro-RO"/>
              </w:rPr>
              <w:t>2.7 Regimul disciplinei</w:t>
            </w:r>
          </w:p>
        </w:tc>
        <w:tc>
          <w:tcPr>
            <w:tcW w:w="1122" w:type="dxa"/>
          </w:tcPr>
          <w:p w14:paraId="5B1681C6" w14:textId="77777777" w:rsidR="00874547" w:rsidRPr="007B5EE9" w:rsidRDefault="000F2FAA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proofErr w:type="spellStart"/>
            <w:r w:rsidRPr="007B5EE9">
              <w:rPr>
                <w:b/>
                <w:lang w:val="ro-RO"/>
              </w:rPr>
              <w:t>Ob</w:t>
            </w:r>
            <w:proofErr w:type="spellEnd"/>
            <w:r w:rsidRPr="007B5EE9">
              <w:rPr>
                <w:b/>
                <w:lang w:val="ro-RO"/>
              </w:rPr>
              <w:t>.</w:t>
            </w:r>
          </w:p>
        </w:tc>
      </w:tr>
    </w:tbl>
    <w:p w14:paraId="2E28645D" w14:textId="77777777" w:rsidR="00874547" w:rsidRPr="007B5EE9" w:rsidRDefault="00874547" w:rsidP="00D655BC">
      <w:pPr>
        <w:rPr>
          <w:lang w:val="ro-RO"/>
        </w:rPr>
      </w:pPr>
    </w:p>
    <w:p w14:paraId="5E9F129C" w14:textId="77777777" w:rsidR="00874547" w:rsidRPr="007B5EE9" w:rsidRDefault="0087454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b/>
          <w:lang w:val="ro-RO"/>
        </w:rPr>
      </w:pPr>
      <w:r w:rsidRPr="007B5EE9">
        <w:rPr>
          <w:b/>
          <w:lang w:val="ro-RO"/>
        </w:rPr>
        <w:t xml:space="preserve">Timpul total estimat (ore pe semestru al </w:t>
      </w:r>
      <w:proofErr w:type="spellStart"/>
      <w:r w:rsidRPr="007B5EE9">
        <w:rPr>
          <w:b/>
          <w:lang w:val="ro-RO"/>
        </w:rPr>
        <w:t>activităţilor</w:t>
      </w:r>
      <w:proofErr w:type="spellEnd"/>
      <w:r w:rsidRPr="007B5EE9">
        <w:rPr>
          <w:b/>
          <w:lang w:val="ro-RO"/>
        </w:rPr>
        <w:t xml:space="preserve">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874547" w:rsidRPr="007B5EE9" w14:paraId="25753D76" w14:textId="77777777">
        <w:tc>
          <w:tcPr>
            <w:tcW w:w="3652" w:type="dxa"/>
          </w:tcPr>
          <w:p w14:paraId="1799C7CF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14:paraId="01932193" w14:textId="091DA366" w:rsidR="00874547" w:rsidRPr="007B5EE9" w:rsidRDefault="0090083F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>
              <w:rPr>
                <w:b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14:paraId="047BC1EC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din care: 3.2 curs</w:t>
            </w:r>
          </w:p>
        </w:tc>
        <w:tc>
          <w:tcPr>
            <w:tcW w:w="567" w:type="dxa"/>
          </w:tcPr>
          <w:p w14:paraId="1ACB3316" w14:textId="04F6B206" w:rsidR="00874547" w:rsidRPr="007B5EE9" w:rsidRDefault="0090083F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>
              <w:rPr>
                <w:b/>
                <w:lang w:val="ro-RO"/>
              </w:rPr>
              <w:t>2</w:t>
            </w:r>
          </w:p>
        </w:tc>
        <w:tc>
          <w:tcPr>
            <w:tcW w:w="2552" w:type="dxa"/>
          </w:tcPr>
          <w:p w14:paraId="00738262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3.3 seminar/laborator</w:t>
            </w:r>
          </w:p>
        </w:tc>
        <w:tc>
          <w:tcPr>
            <w:tcW w:w="709" w:type="dxa"/>
          </w:tcPr>
          <w:p w14:paraId="6A5DA44E" w14:textId="77777777" w:rsidR="00874547" w:rsidRPr="007B5EE9" w:rsidRDefault="00D41254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>
              <w:rPr>
                <w:b/>
                <w:lang w:val="ro-RO"/>
              </w:rPr>
              <w:t>1</w:t>
            </w:r>
          </w:p>
        </w:tc>
      </w:tr>
      <w:tr w:rsidR="00874547" w:rsidRPr="007B5EE9" w14:paraId="56A99567" w14:textId="77777777">
        <w:tc>
          <w:tcPr>
            <w:tcW w:w="3652" w:type="dxa"/>
          </w:tcPr>
          <w:p w14:paraId="1DC39B88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 xml:space="preserve">3.4 Total ore din planul de </w:t>
            </w:r>
            <w:proofErr w:type="spellStart"/>
            <w:r w:rsidRPr="007B5EE9">
              <w:rPr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</w:tcPr>
          <w:p w14:paraId="743264B4" w14:textId="00A3CCB5" w:rsidR="00874547" w:rsidRPr="007B5EE9" w:rsidRDefault="0090083F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>
              <w:rPr>
                <w:b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14:paraId="4C4E455A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din care: 3.5 curs</w:t>
            </w:r>
          </w:p>
        </w:tc>
        <w:tc>
          <w:tcPr>
            <w:tcW w:w="567" w:type="dxa"/>
          </w:tcPr>
          <w:p w14:paraId="71C76030" w14:textId="389D3C7E" w:rsidR="00874547" w:rsidRPr="007B5EE9" w:rsidRDefault="0090083F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>
              <w:rPr>
                <w:b/>
                <w:lang w:val="ro-RO"/>
              </w:rPr>
              <w:t>28</w:t>
            </w:r>
          </w:p>
        </w:tc>
        <w:tc>
          <w:tcPr>
            <w:tcW w:w="2552" w:type="dxa"/>
          </w:tcPr>
          <w:p w14:paraId="08C2111E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3.6 seminar/laborator</w:t>
            </w:r>
          </w:p>
        </w:tc>
        <w:tc>
          <w:tcPr>
            <w:tcW w:w="709" w:type="dxa"/>
          </w:tcPr>
          <w:p w14:paraId="18177328" w14:textId="77777777" w:rsidR="00874547" w:rsidRPr="007B5EE9" w:rsidRDefault="00D41254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>
              <w:rPr>
                <w:b/>
                <w:lang w:val="ro-RO"/>
              </w:rPr>
              <w:t>14</w:t>
            </w:r>
          </w:p>
        </w:tc>
      </w:tr>
      <w:tr w:rsidR="00874547" w:rsidRPr="007B5EE9" w14:paraId="24A6E57D" w14:textId="77777777">
        <w:tc>
          <w:tcPr>
            <w:tcW w:w="9464" w:type="dxa"/>
            <w:gridSpan w:val="6"/>
          </w:tcPr>
          <w:p w14:paraId="42D58262" w14:textId="77777777" w:rsidR="00874547" w:rsidRPr="007B5EE9" w:rsidRDefault="00874547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proofErr w:type="spellStart"/>
            <w:r w:rsidRPr="007B5EE9">
              <w:rPr>
                <w:b/>
                <w:lang w:val="ro-RO"/>
              </w:rPr>
              <w:t>Distribuţia</w:t>
            </w:r>
            <w:proofErr w:type="spellEnd"/>
            <w:r w:rsidRPr="007B5EE9">
              <w:rPr>
                <w:b/>
                <w:lang w:val="ro-RO"/>
              </w:rPr>
              <w:t xml:space="preserve"> fondului de timp:</w:t>
            </w:r>
          </w:p>
        </w:tc>
        <w:tc>
          <w:tcPr>
            <w:tcW w:w="709" w:type="dxa"/>
          </w:tcPr>
          <w:p w14:paraId="13F7CE02" w14:textId="77777777" w:rsidR="00874547" w:rsidRPr="007B5EE9" w:rsidRDefault="00874547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 w:rsidRPr="007B5EE9">
              <w:rPr>
                <w:b/>
                <w:lang w:val="ro-RO"/>
              </w:rPr>
              <w:t>ore</w:t>
            </w:r>
          </w:p>
        </w:tc>
      </w:tr>
      <w:tr w:rsidR="00874547" w:rsidRPr="007B5EE9" w14:paraId="0273F3FC" w14:textId="77777777">
        <w:tc>
          <w:tcPr>
            <w:tcW w:w="9464" w:type="dxa"/>
            <w:gridSpan w:val="6"/>
          </w:tcPr>
          <w:p w14:paraId="31BEC02E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 xml:space="preserve">Studiul după manual, suport de curs, bibliografie </w:t>
            </w:r>
            <w:proofErr w:type="spellStart"/>
            <w:r w:rsidRPr="007B5EE9">
              <w:rPr>
                <w:lang w:val="ro-RO"/>
              </w:rPr>
              <w:t>şi</w:t>
            </w:r>
            <w:proofErr w:type="spellEnd"/>
            <w:r w:rsidRPr="007B5EE9">
              <w:rPr>
                <w:lang w:val="ro-RO"/>
              </w:rPr>
              <w:t xml:space="preserve"> </w:t>
            </w:r>
            <w:proofErr w:type="spellStart"/>
            <w:r w:rsidRPr="007B5EE9">
              <w:rPr>
                <w:lang w:val="ro-RO"/>
              </w:rPr>
              <w:t>notiţe</w:t>
            </w:r>
            <w:proofErr w:type="spellEnd"/>
          </w:p>
        </w:tc>
        <w:tc>
          <w:tcPr>
            <w:tcW w:w="709" w:type="dxa"/>
          </w:tcPr>
          <w:p w14:paraId="7DDF8165" w14:textId="5E4EC3E3" w:rsidR="00874547" w:rsidRPr="007B5EE9" w:rsidRDefault="009F4BD5" w:rsidP="003D421E">
            <w:pPr>
              <w:pStyle w:val="Frspaiere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90083F">
              <w:rPr>
                <w:lang w:val="ro-RO"/>
              </w:rPr>
              <w:t>0</w:t>
            </w:r>
          </w:p>
        </w:tc>
      </w:tr>
      <w:tr w:rsidR="00874547" w:rsidRPr="007B5EE9" w14:paraId="1BB569D7" w14:textId="77777777">
        <w:tc>
          <w:tcPr>
            <w:tcW w:w="9464" w:type="dxa"/>
            <w:gridSpan w:val="6"/>
          </w:tcPr>
          <w:p w14:paraId="3563BA6D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14:paraId="4DF3C410" w14:textId="22C0F664" w:rsidR="00874547" w:rsidRPr="007B5EE9" w:rsidRDefault="009F4BD5" w:rsidP="003D421E">
            <w:pPr>
              <w:pStyle w:val="Frspaiere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90083F">
              <w:rPr>
                <w:lang w:val="ro-RO"/>
              </w:rPr>
              <w:t>0</w:t>
            </w:r>
          </w:p>
        </w:tc>
      </w:tr>
      <w:tr w:rsidR="00874547" w:rsidRPr="007B5EE9" w14:paraId="19AAEB4D" w14:textId="77777777">
        <w:tc>
          <w:tcPr>
            <w:tcW w:w="9464" w:type="dxa"/>
            <w:gridSpan w:val="6"/>
          </w:tcPr>
          <w:p w14:paraId="19AA1049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 xml:space="preserve">Pregătire </w:t>
            </w:r>
            <w:proofErr w:type="spellStart"/>
            <w:r w:rsidRPr="007B5EE9">
              <w:rPr>
                <w:lang w:val="ro-RO"/>
              </w:rPr>
              <w:t>seminarii</w:t>
            </w:r>
            <w:proofErr w:type="spellEnd"/>
            <w:r w:rsidRPr="007B5EE9">
              <w:rPr>
                <w:lang w:val="ro-RO"/>
              </w:rPr>
              <w:t xml:space="preserve"> / laboratoare, teme, referate, portofolii </w:t>
            </w:r>
            <w:proofErr w:type="spellStart"/>
            <w:r w:rsidRPr="007B5EE9">
              <w:rPr>
                <w:lang w:val="ro-RO"/>
              </w:rPr>
              <w:t>şi</w:t>
            </w:r>
            <w:proofErr w:type="spellEnd"/>
            <w:r w:rsidRPr="007B5EE9">
              <w:rPr>
                <w:lang w:val="ro-RO"/>
              </w:rPr>
              <w:t xml:space="preserve"> eseuri</w:t>
            </w:r>
          </w:p>
        </w:tc>
        <w:tc>
          <w:tcPr>
            <w:tcW w:w="709" w:type="dxa"/>
          </w:tcPr>
          <w:p w14:paraId="2C3F7652" w14:textId="22AEC9E7" w:rsidR="00874547" w:rsidRPr="007B5EE9" w:rsidRDefault="00632ABE" w:rsidP="003D421E">
            <w:pPr>
              <w:pStyle w:val="Frspaiere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90083F">
              <w:rPr>
                <w:lang w:val="ro-RO"/>
              </w:rPr>
              <w:t>0</w:t>
            </w:r>
          </w:p>
        </w:tc>
      </w:tr>
      <w:tr w:rsidR="00874547" w:rsidRPr="007B5EE9" w14:paraId="7CA7AF51" w14:textId="77777777">
        <w:tc>
          <w:tcPr>
            <w:tcW w:w="9464" w:type="dxa"/>
            <w:gridSpan w:val="6"/>
          </w:tcPr>
          <w:p w14:paraId="4D11B5B3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proofErr w:type="spellStart"/>
            <w:r w:rsidRPr="007B5EE9">
              <w:rPr>
                <w:lang w:val="ro-RO"/>
              </w:rPr>
              <w:t>Tutoriat</w:t>
            </w:r>
            <w:proofErr w:type="spellEnd"/>
            <w:r w:rsidRPr="007B5EE9">
              <w:rPr>
                <w:lang w:val="ro-RO"/>
              </w:rPr>
              <w:t xml:space="preserve"> </w:t>
            </w:r>
          </w:p>
        </w:tc>
        <w:tc>
          <w:tcPr>
            <w:tcW w:w="709" w:type="dxa"/>
          </w:tcPr>
          <w:p w14:paraId="3B746DDE" w14:textId="578EA206" w:rsidR="00874547" w:rsidRPr="007B5EE9" w:rsidRDefault="0025718D" w:rsidP="003D421E">
            <w:pPr>
              <w:pStyle w:val="Frspaiere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874547" w:rsidRPr="007B5EE9" w14:paraId="7D5932CF" w14:textId="77777777">
        <w:tc>
          <w:tcPr>
            <w:tcW w:w="9464" w:type="dxa"/>
            <w:gridSpan w:val="6"/>
          </w:tcPr>
          <w:p w14:paraId="47FDB62E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14:paraId="6B42D102" w14:textId="65C7309B" w:rsidR="00874547" w:rsidRPr="007B5EE9" w:rsidRDefault="0025718D" w:rsidP="003D421E">
            <w:pPr>
              <w:pStyle w:val="Frspaiere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</w:tr>
      <w:tr w:rsidR="00874547" w:rsidRPr="007B5EE9" w14:paraId="2C0869DC" w14:textId="77777777">
        <w:tc>
          <w:tcPr>
            <w:tcW w:w="9464" w:type="dxa"/>
            <w:gridSpan w:val="6"/>
          </w:tcPr>
          <w:p w14:paraId="61FF1D6B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 xml:space="preserve">Alte </w:t>
            </w:r>
            <w:proofErr w:type="spellStart"/>
            <w:r w:rsidRPr="007B5EE9">
              <w:rPr>
                <w:lang w:val="ro-RO"/>
              </w:rPr>
              <w:t>activităţi</w:t>
            </w:r>
            <w:proofErr w:type="spellEnd"/>
            <w:r w:rsidRPr="007B5EE9">
              <w:rPr>
                <w:lang w:val="ro-RO"/>
              </w:rPr>
              <w:t>……………………………………</w:t>
            </w:r>
          </w:p>
        </w:tc>
        <w:tc>
          <w:tcPr>
            <w:tcW w:w="709" w:type="dxa"/>
          </w:tcPr>
          <w:p w14:paraId="13187335" w14:textId="0CA9F3AF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</w:p>
        </w:tc>
      </w:tr>
      <w:tr w:rsidR="00874547" w:rsidRPr="007B5EE9" w14:paraId="032E9930" w14:textId="77777777" w:rsidTr="00317C5A">
        <w:trPr>
          <w:gridAfter w:val="4"/>
          <w:wAfter w:w="5670" w:type="dxa"/>
        </w:trPr>
        <w:tc>
          <w:tcPr>
            <w:tcW w:w="3652" w:type="dxa"/>
          </w:tcPr>
          <w:p w14:paraId="59D1D9D6" w14:textId="77777777" w:rsidR="00874547" w:rsidRPr="007B5EE9" w:rsidRDefault="00874547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 w:rsidRPr="007B5EE9">
              <w:rPr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14:paraId="629EDA6E" w14:textId="1BE6D9C8" w:rsidR="00874547" w:rsidRPr="007B5EE9" w:rsidRDefault="0025718D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17C5A">
              <w:rPr>
                <w:b/>
                <w:lang w:val="ro-RO"/>
              </w:rPr>
              <w:t>2</w:t>
            </w:r>
          </w:p>
        </w:tc>
      </w:tr>
      <w:tr w:rsidR="00874547" w:rsidRPr="007B5EE9" w14:paraId="474DD0A6" w14:textId="77777777" w:rsidTr="00317C5A">
        <w:trPr>
          <w:gridAfter w:val="4"/>
          <w:wAfter w:w="5670" w:type="dxa"/>
        </w:trPr>
        <w:tc>
          <w:tcPr>
            <w:tcW w:w="3652" w:type="dxa"/>
          </w:tcPr>
          <w:p w14:paraId="2DB77724" w14:textId="77777777" w:rsidR="00874547" w:rsidRPr="007B5EE9" w:rsidRDefault="00874547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 w:rsidRPr="007B5EE9">
              <w:rPr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</w:tcPr>
          <w:p w14:paraId="72627C77" w14:textId="76093400" w:rsidR="00874547" w:rsidRPr="007B5EE9" w:rsidRDefault="009F4BD5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>
              <w:rPr>
                <w:b/>
                <w:lang w:val="ro-RO"/>
              </w:rPr>
              <w:t>10</w:t>
            </w:r>
            <w:r w:rsidR="0025718D">
              <w:rPr>
                <w:b/>
                <w:lang w:val="ro-RO"/>
              </w:rPr>
              <w:t>0</w:t>
            </w:r>
          </w:p>
        </w:tc>
      </w:tr>
      <w:tr w:rsidR="00874547" w:rsidRPr="007B5EE9" w14:paraId="20CE973E" w14:textId="77777777" w:rsidTr="00317C5A">
        <w:trPr>
          <w:gridAfter w:val="4"/>
          <w:wAfter w:w="5670" w:type="dxa"/>
        </w:trPr>
        <w:tc>
          <w:tcPr>
            <w:tcW w:w="3652" w:type="dxa"/>
          </w:tcPr>
          <w:p w14:paraId="0F4A4E0B" w14:textId="77777777" w:rsidR="00874547" w:rsidRPr="007B5EE9" w:rsidRDefault="00874547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 w:rsidRPr="007B5EE9">
              <w:rPr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14:paraId="30A0B864" w14:textId="32024B78" w:rsidR="00874547" w:rsidRPr="007B5EE9" w:rsidRDefault="009F4BD5" w:rsidP="003D421E">
            <w:pPr>
              <w:pStyle w:val="Frspaiere"/>
              <w:spacing w:line="276" w:lineRule="auto"/>
              <w:rPr>
                <w:b/>
                <w:lang w:val="ro-RO"/>
              </w:rPr>
            </w:pPr>
            <w:r>
              <w:rPr>
                <w:b/>
                <w:lang w:val="ro-RO"/>
              </w:rPr>
              <w:t>4</w:t>
            </w:r>
          </w:p>
        </w:tc>
      </w:tr>
    </w:tbl>
    <w:p w14:paraId="308CE0DE" w14:textId="34F04AC7" w:rsidR="00874547" w:rsidRDefault="00874547" w:rsidP="003954C2">
      <w:pPr>
        <w:rPr>
          <w:lang w:val="ro-RO"/>
        </w:rPr>
      </w:pPr>
    </w:p>
    <w:p w14:paraId="01718E83" w14:textId="2203AD31" w:rsidR="00A76A13" w:rsidRDefault="00A76A13" w:rsidP="003954C2">
      <w:pPr>
        <w:rPr>
          <w:lang w:val="ro-RO"/>
        </w:rPr>
      </w:pPr>
      <w:r>
        <w:rPr>
          <w:noProof/>
        </w:rPr>
        <w:drawing>
          <wp:inline distT="0" distB="0" distL="0" distR="0" wp14:anchorId="0217EDCC" wp14:editId="695A73A8">
            <wp:extent cx="5972175" cy="685800"/>
            <wp:effectExtent l="0" t="0" r="9525" b="0"/>
            <wp:docPr id="789520506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52050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A5106" w14:textId="248BA867" w:rsidR="00A76A13" w:rsidRPr="007B5EE9" w:rsidRDefault="00A76A13" w:rsidP="003954C2">
      <w:pPr>
        <w:rPr>
          <w:lang w:val="ro-RO"/>
        </w:rPr>
      </w:pPr>
    </w:p>
    <w:p w14:paraId="279B7918" w14:textId="77777777" w:rsidR="00874547" w:rsidRPr="007B5EE9" w:rsidRDefault="0087454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b/>
          <w:lang w:val="ro-RO"/>
        </w:rPr>
      </w:pPr>
      <w:proofErr w:type="spellStart"/>
      <w:r w:rsidRPr="007B5EE9">
        <w:rPr>
          <w:b/>
          <w:lang w:val="ro-RO"/>
        </w:rPr>
        <w:t>Precondiţii</w:t>
      </w:r>
      <w:proofErr w:type="spellEnd"/>
      <w:r w:rsidRPr="007B5EE9">
        <w:rPr>
          <w:b/>
          <w:lang w:val="ro-RO"/>
        </w:rPr>
        <w:t xml:space="preserve">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874547" w:rsidRPr="007B5EE9" w14:paraId="4698CD71" w14:textId="77777777">
        <w:tc>
          <w:tcPr>
            <w:tcW w:w="1985" w:type="dxa"/>
          </w:tcPr>
          <w:p w14:paraId="12815C66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>4.1 de curriculum</w:t>
            </w:r>
          </w:p>
        </w:tc>
        <w:tc>
          <w:tcPr>
            <w:tcW w:w="8222" w:type="dxa"/>
          </w:tcPr>
          <w:p w14:paraId="07C25DE5" w14:textId="77777777" w:rsidR="00874547" w:rsidRPr="007B5EE9" w:rsidRDefault="00874547" w:rsidP="003D421E">
            <w:pPr>
              <w:pStyle w:val="Frspaiere"/>
              <w:numPr>
                <w:ilvl w:val="0"/>
                <w:numId w:val="4"/>
              </w:numPr>
              <w:spacing w:line="276" w:lineRule="auto"/>
              <w:ind w:hanging="686"/>
              <w:rPr>
                <w:lang w:val="ro-RO"/>
              </w:rPr>
            </w:pPr>
          </w:p>
        </w:tc>
      </w:tr>
      <w:tr w:rsidR="00874547" w:rsidRPr="007B5EE9" w14:paraId="15E2E77C" w14:textId="77777777">
        <w:tc>
          <w:tcPr>
            <w:tcW w:w="1985" w:type="dxa"/>
          </w:tcPr>
          <w:p w14:paraId="6F0E4B2E" w14:textId="77777777" w:rsidR="00874547" w:rsidRPr="007B5EE9" w:rsidRDefault="00874547" w:rsidP="003D421E">
            <w:pPr>
              <w:pStyle w:val="Frspaiere"/>
              <w:spacing w:line="276" w:lineRule="auto"/>
              <w:rPr>
                <w:lang w:val="ro-RO"/>
              </w:rPr>
            </w:pPr>
            <w:r w:rsidRPr="007B5EE9">
              <w:rPr>
                <w:lang w:val="ro-RO"/>
              </w:rPr>
              <w:t xml:space="preserve">4.2 de </w:t>
            </w:r>
            <w:proofErr w:type="spellStart"/>
            <w:r w:rsidRPr="007B5EE9">
              <w:rPr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</w:tcPr>
          <w:p w14:paraId="12670977" w14:textId="77777777" w:rsidR="00874547" w:rsidRPr="007B5EE9" w:rsidRDefault="00874547" w:rsidP="003D421E">
            <w:pPr>
              <w:pStyle w:val="Frspaiere"/>
              <w:numPr>
                <w:ilvl w:val="0"/>
                <w:numId w:val="4"/>
              </w:numPr>
              <w:spacing w:line="276" w:lineRule="auto"/>
              <w:ind w:hanging="686"/>
              <w:rPr>
                <w:lang w:val="ro-RO"/>
              </w:rPr>
            </w:pPr>
          </w:p>
        </w:tc>
      </w:tr>
    </w:tbl>
    <w:p w14:paraId="3CD73DF0" w14:textId="77777777" w:rsidR="00874547" w:rsidRPr="007B5EE9" w:rsidRDefault="00874547" w:rsidP="00FF0035">
      <w:pPr>
        <w:pStyle w:val="Listparagraf"/>
        <w:rPr>
          <w:lang w:val="ro-RO"/>
        </w:rPr>
      </w:pPr>
    </w:p>
    <w:p w14:paraId="286FFB61" w14:textId="77777777" w:rsidR="00874547" w:rsidRPr="007B5EE9" w:rsidRDefault="00874547" w:rsidP="00FF0035">
      <w:pPr>
        <w:pStyle w:val="Listparagraf"/>
        <w:rPr>
          <w:lang w:val="ro-RO"/>
        </w:rPr>
      </w:pPr>
    </w:p>
    <w:p w14:paraId="6B0B6DE2" w14:textId="77777777" w:rsidR="00874547" w:rsidRPr="007B5EE9" w:rsidRDefault="0087454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b/>
          <w:lang w:val="ro-RO"/>
        </w:rPr>
      </w:pPr>
      <w:proofErr w:type="spellStart"/>
      <w:r w:rsidRPr="007B5EE9">
        <w:rPr>
          <w:b/>
          <w:lang w:val="ro-RO"/>
        </w:rPr>
        <w:t>Condiţii</w:t>
      </w:r>
      <w:proofErr w:type="spellEnd"/>
      <w:r w:rsidRPr="007B5EE9">
        <w:rPr>
          <w:b/>
          <w:lang w:val="ro-RO"/>
        </w:rPr>
        <w:t xml:space="preserve">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812"/>
      </w:tblGrid>
      <w:tr w:rsidR="00874547" w:rsidRPr="007B5EE9" w14:paraId="150A43EE" w14:textId="77777777">
        <w:tc>
          <w:tcPr>
            <w:tcW w:w="4395" w:type="dxa"/>
          </w:tcPr>
          <w:p w14:paraId="30837967" w14:textId="5CDF1ACC" w:rsidR="00874547" w:rsidRPr="007B5EE9" w:rsidRDefault="00F736FE" w:rsidP="003D421E">
            <w:pPr>
              <w:pStyle w:val="Frspaiere"/>
              <w:spacing w:line="360" w:lineRule="auto"/>
              <w:rPr>
                <w:lang w:val="ro-RO"/>
              </w:rPr>
            </w:pPr>
            <w:proofErr w:type="spellStart"/>
            <w:r>
              <w:rPr>
                <w:lang w:val="ro-RO"/>
              </w:rPr>
              <w:t>Condi</w:t>
            </w:r>
            <w:r w:rsidR="000D5468">
              <w:rPr>
                <w:lang w:val="ro-RO"/>
              </w:rPr>
              <w:t>t</w:t>
            </w:r>
            <w:r>
              <w:rPr>
                <w:lang w:val="ro-RO"/>
              </w:rPr>
              <w:t>ii</w:t>
            </w:r>
            <w:proofErr w:type="spellEnd"/>
            <w:r>
              <w:rPr>
                <w:lang w:val="ro-RO"/>
              </w:rPr>
              <w:t xml:space="preserve"> </w:t>
            </w:r>
            <w:r w:rsidR="00874547" w:rsidRPr="007B5EE9">
              <w:rPr>
                <w:lang w:val="ro-RO"/>
              </w:rPr>
              <w:t xml:space="preserve">de </w:t>
            </w:r>
            <w:proofErr w:type="spellStart"/>
            <w:r w:rsidR="00874547" w:rsidRPr="007B5EE9">
              <w:rPr>
                <w:lang w:val="ro-RO"/>
              </w:rPr>
              <w:t>desfăşurare</w:t>
            </w:r>
            <w:proofErr w:type="spellEnd"/>
            <w:r w:rsidR="00874547" w:rsidRPr="007B5EE9">
              <w:rPr>
                <w:lang w:val="ro-RO"/>
              </w:rPr>
              <w:t xml:space="preserve"> a cursului</w:t>
            </w:r>
            <w:r>
              <w:rPr>
                <w:lang w:val="ro-RO"/>
              </w:rPr>
              <w:t>/seminarului</w:t>
            </w:r>
          </w:p>
        </w:tc>
        <w:tc>
          <w:tcPr>
            <w:tcW w:w="5812" w:type="dxa"/>
          </w:tcPr>
          <w:p w14:paraId="007A6F7F" w14:textId="4EFBC0CC" w:rsidR="00F736FE" w:rsidRPr="0025718D" w:rsidRDefault="00F736FE" w:rsidP="00F736F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lang w:val="ro-RO"/>
              </w:rPr>
            </w:pPr>
            <w:proofErr w:type="spellStart"/>
            <w:r w:rsidRPr="001E0B44">
              <w:rPr>
                <w:rFonts w:asciiTheme="minorHAnsi" w:hAnsiTheme="minorHAnsi" w:cstheme="minorHAnsi"/>
              </w:rPr>
              <w:t>Toate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materialele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pentru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această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disciplină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vor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fi </w:t>
            </w:r>
            <w:proofErr w:type="spellStart"/>
            <w:r w:rsidRPr="001E0B44">
              <w:rPr>
                <w:rFonts w:asciiTheme="minorHAnsi" w:hAnsiTheme="minorHAnsi" w:cstheme="minorHAnsi"/>
              </w:rPr>
              <w:t>încărcate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pe Classroom. Studenții </w:t>
            </w:r>
            <w:proofErr w:type="spellStart"/>
            <w:r w:rsidRPr="001E0B44">
              <w:rPr>
                <w:rFonts w:asciiTheme="minorHAnsi" w:hAnsiTheme="minorHAnsi" w:cstheme="minorHAnsi"/>
              </w:rPr>
              <w:t>trebuie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să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se </w:t>
            </w:r>
            <w:proofErr w:type="spellStart"/>
            <w:r w:rsidRPr="001E0B44">
              <w:rPr>
                <w:rFonts w:asciiTheme="minorHAnsi" w:hAnsiTheme="minorHAnsi" w:cstheme="minorHAnsi"/>
              </w:rPr>
              <w:t>înregistreze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pe Google Classroom, </w:t>
            </w:r>
            <w:proofErr w:type="spellStart"/>
            <w:r w:rsidRPr="001E0B44">
              <w:rPr>
                <w:rFonts w:asciiTheme="minorHAnsi" w:hAnsiTheme="minorHAnsi" w:cstheme="minorHAnsi"/>
              </w:rPr>
              <w:t>utilizând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codul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pentru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curs, cu </w:t>
            </w:r>
            <w:proofErr w:type="spellStart"/>
            <w:r w:rsidRPr="001E0B44">
              <w:rPr>
                <w:rFonts w:asciiTheme="minorHAnsi" w:hAnsiTheme="minorHAnsi" w:cstheme="minorHAnsi"/>
              </w:rPr>
              <w:t>adresa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de email </w:t>
            </w:r>
            <w:proofErr w:type="spellStart"/>
            <w:r w:rsidRPr="001E0B44">
              <w:rPr>
                <w:rFonts w:asciiTheme="minorHAnsi" w:hAnsiTheme="minorHAnsi" w:cstheme="minorHAnsi"/>
              </w:rPr>
              <w:t>instituțională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1E0B44">
              <w:rPr>
                <w:rFonts w:asciiTheme="minorHAnsi" w:hAnsiTheme="minorHAnsi" w:cstheme="minorHAnsi"/>
              </w:rPr>
              <w:t>Codul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pentru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cursul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și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0B44">
              <w:rPr>
                <w:rFonts w:asciiTheme="minorHAnsi" w:hAnsiTheme="minorHAnsi" w:cstheme="minorHAnsi"/>
              </w:rPr>
              <w:t>seminarul</w:t>
            </w:r>
            <w:proofErr w:type="spellEnd"/>
            <w:r w:rsidRPr="001E0B44">
              <w:rPr>
                <w:rFonts w:asciiTheme="minorHAnsi" w:hAnsiTheme="minorHAnsi" w:cstheme="minorHAnsi"/>
              </w:rPr>
              <w:t xml:space="preserve"> de</w:t>
            </w:r>
            <w:r w:rsidR="00253D3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53D3D">
              <w:rPr>
                <w:rFonts w:asciiTheme="minorHAnsi" w:hAnsiTheme="minorHAnsi" w:cstheme="minorHAnsi"/>
              </w:rPr>
              <w:t>Consiliere</w:t>
            </w:r>
            <w:proofErr w:type="spellEnd"/>
            <w:r w:rsidR="00253D3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proofErr w:type="gramStart"/>
            <w:r w:rsidR="00253D3D">
              <w:rPr>
                <w:rFonts w:asciiTheme="minorHAnsi" w:hAnsiTheme="minorHAnsi" w:cstheme="minorHAnsi"/>
              </w:rPr>
              <w:t>și</w:t>
            </w:r>
            <w:proofErr w:type="spellEnd"/>
            <w:r w:rsidR="00253D3D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253D3D">
              <w:rPr>
                <w:rFonts w:asciiTheme="minorHAnsi" w:hAnsiTheme="minorHAnsi" w:cstheme="minorHAnsi"/>
              </w:rPr>
              <w:t>orientare</w:t>
            </w:r>
            <w:proofErr w:type="spellEnd"/>
            <w:proofErr w:type="gramEnd"/>
            <w:r w:rsidR="00253D3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53D3D">
              <w:rPr>
                <w:rFonts w:asciiTheme="minorHAnsi" w:hAnsiTheme="minorHAnsi" w:cstheme="minorHAnsi"/>
              </w:rPr>
              <w:t>în</w:t>
            </w:r>
            <w:proofErr w:type="spellEnd"/>
            <w:r w:rsidR="00253D3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53D3D">
              <w:rPr>
                <w:rFonts w:asciiTheme="minorHAnsi" w:hAnsiTheme="minorHAnsi" w:cstheme="minorHAnsi"/>
              </w:rPr>
              <w:t>carieră</w:t>
            </w:r>
            <w:proofErr w:type="spellEnd"/>
            <w:r w:rsidR="00253D3D">
              <w:rPr>
                <w:rFonts w:asciiTheme="minorHAnsi" w:hAnsiTheme="minorHAnsi" w:cstheme="minorHAnsi"/>
              </w:rPr>
              <w:t xml:space="preserve"> </w:t>
            </w:r>
            <w:r w:rsidR="0025718D">
              <w:rPr>
                <w:rFonts w:asciiTheme="minorHAnsi" w:hAnsiTheme="minorHAnsi" w:cstheme="minorHAnsi"/>
              </w:rPr>
              <w:t xml:space="preserve">o </w:t>
            </w:r>
            <w:proofErr w:type="spellStart"/>
            <w:r w:rsidR="0025718D">
              <w:rPr>
                <w:rFonts w:asciiTheme="minorHAnsi" w:hAnsiTheme="minorHAnsi" w:cstheme="minorHAnsi"/>
              </w:rPr>
              <w:t>să</w:t>
            </w:r>
            <w:proofErr w:type="spellEnd"/>
            <w:r w:rsidR="0025718D">
              <w:rPr>
                <w:rFonts w:asciiTheme="minorHAnsi" w:hAnsiTheme="minorHAnsi" w:cstheme="minorHAnsi"/>
              </w:rPr>
              <w:t xml:space="preserve"> fie </w:t>
            </w:r>
            <w:proofErr w:type="spellStart"/>
            <w:r w:rsidR="0025718D">
              <w:rPr>
                <w:rFonts w:asciiTheme="minorHAnsi" w:hAnsiTheme="minorHAnsi" w:cstheme="minorHAnsi"/>
              </w:rPr>
              <w:t>comunicat</w:t>
            </w:r>
            <w:proofErr w:type="spellEnd"/>
            <w:r w:rsidR="002571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5718D">
              <w:rPr>
                <w:rFonts w:asciiTheme="minorHAnsi" w:hAnsiTheme="minorHAnsi" w:cstheme="minorHAnsi"/>
              </w:rPr>
              <w:t>studenților</w:t>
            </w:r>
            <w:proofErr w:type="spellEnd"/>
            <w:r w:rsidR="0025718D">
              <w:rPr>
                <w:rFonts w:asciiTheme="minorHAnsi" w:hAnsiTheme="minorHAnsi" w:cstheme="minorHAnsi"/>
              </w:rPr>
              <w:t xml:space="preserve"> la prima </w:t>
            </w:r>
            <w:proofErr w:type="spellStart"/>
            <w:r w:rsidR="0025718D">
              <w:rPr>
                <w:rFonts w:asciiTheme="minorHAnsi" w:hAnsiTheme="minorHAnsi" w:cstheme="minorHAnsi"/>
              </w:rPr>
              <w:t>întâlnire</w:t>
            </w:r>
            <w:proofErr w:type="spellEnd"/>
            <w:r w:rsidR="0025718D">
              <w:rPr>
                <w:rFonts w:asciiTheme="minorHAnsi" w:hAnsiTheme="minorHAnsi" w:cstheme="minorHAnsi"/>
              </w:rPr>
              <w:t xml:space="preserve"> din </w:t>
            </w:r>
            <w:proofErr w:type="spellStart"/>
            <w:r w:rsidR="0025718D">
              <w:rPr>
                <w:rFonts w:asciiTheme="minorHAnsi" w:hAnsiTheme="minorHAnsi" w:cstheme="minorHAnsi"/>
              </w:rPr>
              <w:t>sem</w:t>
            </w:r>
            <w:proofErr w:type="spellEnd"/>
            <w:r w:rsidR="0025718D">
              <w:rPr>
                <w:rFonts w:asciiTheme="minorHAnsi" w:hAnsiTheme="minorHAnsi" w:cstheme="minorHAnsi"/>
              </w:rPr>
              <w:t xml:space="preserve"> II.</w:t>
            </w:r>
            <w:r w:rsidRPr="001E0B44">
              <w:rPr>
                <w:rFonts w:asciiTheme="minorHAnsi" w:hAnsiTheme="minorHAnsi" w:cstheme="minorHAnsi"/>
              </w:rPr>
              <w:t xml:space="preserve"> </w:t>
            </w:r>
          </w:p>
          <w:p w14:paraId="5F9241A9" w14:textId="77777777" w:rsidR="00F736FE" w:rsidRDefault="00F736FE" w:rsidP="00F736F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3ED53976" w14:textId="2DA1F4C8" w:rsidR="00874547" w:rsidRPr="007B5EE9" w:rsidRDefault="00F736FE" w:rsidP="00F736FE">
            <w:pPr>
              <w:pStyle w:val="Frspaiere"/>
              <w:spacing w:line="360" w:lineRule="auto"/>
              <w:rPr>
                <w:lang w:val="ro-RO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</w:tc>
      </w:tr>
    </w:tbl>
    <w:p w14:paraId="1BCA5619" w14:textId="77777777" w:rsidR="00874547" w:rsidRPr="007B5EE9" w:rsidRDefault="00874547" w:rsidP="009F19C7">
      <w:pPr>
        <w:pStyle w:val="Listparagraf"/>
        <w:rPr>
          <w:lang w:val="ro-RO"/>
        </w:rPr>
      </w:pPr>
    </w:p>
    <w:p w14:paraId="3C55B2CE" w14:textId="77777777" w:rsidR="00874547" w:rsidRPr="007B5EE9" w:rsidRDefault="00874547" w:rsidP="009F19C7">
      <w:pPr>
        <w:pStyle w:val="Listparagraf"/>
        <w:rPr>
          <w:lang w:val="ro-RO"/>
        </w:rPr>
      </w:pPr>
    </w:p>
    <w:p w14:paraId="3EB96BBE" w14:textId="77777777" w:rsidR="00874547" w:rsidRPr="007B5EE9" w:rsidRDefault="00874547" w:rsidP="009F19C7">
      <w:pPr>
        <w:pStyle w:val="Listparagraf"/>
        <w:rPr>
          <w:lang w:val="ro-RO"/>
        </w:rPr>
      </w:pPr>
    </w:p>
    <w:p w14:paraId="3817E2F3" w14:textId="7DAA9457" w:rsidR="00294B41" w:rsidRPr="00294B41" w:rsidRDefault="00294B41" w:rsidP="00294B41">
      <w:pPr>
        <w:spacing w:after="0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6.</w:t>
      </w:r>
      <w:r w:rsidRPr="00294B41">
        <w:rPr>
          <w:rFonts w:asciiTheme="minorHAnsi" w:hAnsiTheme="minorHAnsi" w:cstheme="minorHAnsi"/>
          <w:b/>
        </w:rPr>
        <w:t xml:space="preserve">Obiectivele </w:t>
      </w:r>
      <w:proofErr w:type="spellStart"/>
      <w:r w:rsidRPr="00294B41">
        <w:rPr>
          <w:rFonts w:asciiTheme="minorHAnsi" w:hAnsiTheme="minorHAnsi" w:cstheme="minorHAnsi"/>
          <w:b/>
        </w:rPr>
        <w:t>disciplinei</w:t>
      </w:r>
      <w:proofErr w:type="spellEnd"/>
      <w:r w:rsidRPr="00294B41">
        <w:rPr>
          <w:rFonts w:asciiTheme="minorHAnsi" w:hAnsiTheme="minorHAnsi" w:cstheme="minorHAnsi"/>
          <w:b/>
        </w:rPr>
        <w:t xml:space="preserve"> - </w:t>
      </w:r>
      <w:proofErr w:type="spellStart"/>
      <w:r w:rsidRPr="00294B41">
        <w:rPr>
          <w:rFonts w:asciiTheme="minorHAnsi" w:hAnsiTheme="minorHAnsi" w:cstheme="minorHAnsi"/>
          <w:b/>
        </w:rPr>
        <w:t>rezultate</w:t>
      </w:r>
      <w:proofErr w:type="spellEnd"/>
      <w:r w:rsidRPr="00294B41">
        <w:rPr>
          <w:rFonts w:asciiTheme="minorHAnsi" w:hAnsiTheme="minorHAnsi" w:cstheme="minorHAnsi"/>
          <w:b/>
        </w:rPr>
        <w:t xml:space="preserve"> </w:t>
      </w:r>
      <w:proofErr w:type="spellStart"/>
      <w:r w:rsidRPr="00294B41">
        <w:rPr>
          <w:rFonts w:asciiTheme="minorHAnsi" w:hAnsiTheme="minorHAnsi" w:cstheme="minorHAnsi"/>
          <w:b/>
        </w:rPr>
        <w:t>așteptate</w:t>
      </w:r>
      <w:proofErr w:type="spellEnd"/>
      <w:r w:rsidRPr="00294B41">
        <w:rPr>
          <w:rFonts w:asciiTheme="minorHAnsi" w:hAnsiTheme="minorHAnsi" w:cstheme="minorHAnsi"/>
          <w:b/>
        </w:rPr>
        <w:t xml:space="preserve"> ale </w:t>
      </w:r>
      <w:proofErr w:type="spellStart"/>
      <w:r w:rsidRPr="00294B41">
        <w:rPr>
          <w:rFonts w:asciiTheme="minorHAnsi" w:hAnsiTheme="minorHAnsi" w:cstheme="minorHAnsi"/>
          <w:b/>
        </w:rPr>
        <w:t>învățării</w:t>
      </w:r>
      <w:proofErr w:type="spellEnd"/>
      <w:r w:rsidRPr="00294B41">
        <w:rPr>
          <w:rFonts w:asciiTheme="minorHAnsi" w:hAnsiTheme="minorHAnsi" w:cstheme="minorHAnsi"/>
          <w:b/>
        </w:rPr>
        <w:t xml:space="preserve"> la </w:t>
      </w:r>
      <w:proofErr w:type="spellStart"/>
      <w:r w:rsidRPr="00294B41">
        <w:rPr>
          <w:rFonts w:asciiTheme="minorHAnsi" w:hAnsiTheme="minorHAnsi" w:cstheme="minorHAnsi"/>
          <w:b/>
        </w:rPr>
        <w:t>formarea</w:t>
      </w:r>
      <w:proofErr w:type="spellEnd"/>
      <w:r w:rsidRPr="00294B41">
        <w:rPr>
          <w:rFonts w:asciiTheme="minorHAnsi" w:hAnsiTheme="minorHAnsi" w:cstheme="minorHAnsi"/>
          <w:b/>
        </w:rPr>
        <w:t xml:space="preserve"> </w:t>
      </w:r>
      <w:proofErr w:type="spellStart"/>
      <w:r w:rsidRPr="00294B41">
        <w:rPr>
          <w:rFonts w:asciiTheme="minorHAnsi" w:hAnsiTheme="minorHAnsi" w:cstheme="minorHAnsi"/>
          <w:b/>
        </w:rPr>
        <w:t>cărora</w:t>
      </w:r>
      <w:proofErr w:type="spellEnd"/>
      <w:r w:rsidRPr="00294B41">
        <w:rPr>
          <w:rFonts w:asciiTheme="minorHAnsi" w:hAnsiTheme="minorHAnsi" w:cstheme="minorHAnsi"/>
          <w:b/>
        </w:rPr>
        <w:t xml:space="preserve"> </w:t>
      </w:r>
      <w:proofErr w:type="spellStart"/>
      <w:r w:rsidRPr="00294B41">
        <w:rPr>
          <w:rFonts w:asciiTheme="minorHAnsi" w:hAnsiTheme="minorHAnsi" w:cstheme="minorHAnsi"/>
          <w:b/>
        </w:rPr>
        <w:t>contribuie</w:t>
      </w:r>
      <w:proofErr w:type="spellEnd"/>
      <w:r w:rsidRPr="00294B41">
        <w:rPr>
          <w:rFonts w:asciiTheme="minorHAnsi" w:hAnsiTheme="minorHAnsi" w:cstheme="minorHAnsi"/>
          <w:b/>
        </w:rPr>
        <w:t xml:space="preserve"> </w:t>
      </w:r>
      <w:proofErr w:type="spellStart"/>
      <w:r w:rsidRPr="00294B41">
        <w:rPr>
          <w:rFonts w:asciiTheme="minorHAnsi" w:hAnsiTheme="minorHAnsi" w:cstheme="minorHAnsi"/>
          <w:b/>
        </w:rPr>
        <w:t>parcurgerea</w:t>
      </w:r>
      <w:proofErr w:type="spellEnd"/>
      <w:r w:rsidRPr="00294B41">
        <w:rPr>
          <w:rFonts w:asciiTheme="minorHAnsi" w:hAnsiTheme="minorHAnsi" w:cstheme="minorHAnsi"/>
          <w:b/>
        </w:rPr>
        <w:t xml:space="preserve"> </w:t>
      </w:r>
      <w:proofErr w:type="spellStart"/>
      <w:r w:rsidRPr="00294B41">
        <w:rPr>
          <w:rFonts w:asciiTheme="minorHAnsi" w:hAnsiTheme="minorHAnsi" w:cstheme="minorHAnsi"/>
          <w:b/>
        </w:rPr>
        <w:t>și</w:t>
      </w:r>
      <w:proofErr w:type="spellEnd"/>
      <w:r w:rsidRPr="00294B41">
        <w:rPr>
          <w:rFonts w:asciiTheme="minorHAnsi" w:hAnsiTheme="minorHAnsi" w:cstheme="minorHAnsi"/>
          <w:b/>
        </w:rPr>
        <w:t xml:space="preserve"> </w:t>
      </w:r>
      <w:proofErr w:type="spellStart"/>
      <w:r w:rsidRPr="00294B41">
        <w:rPr>
          <w:rFonts w:asciiTheme="minorHAnsi" w:hAnsiTheme="minorHAnsi" w:cstheme="minorHAnsi"/>
          <w:b/>
        </w:rPr>
        <w:t>promovarea</w:t>
      </w:r>
      <w:proofErr w:type="spellEnd"/>
      <w:r w:rsidRPr="00294B41">
        <w:rPr>
          <w:rFonts w:asciiTheme="minorHAnsi" w:hAnsiTheme="minorHAnsi" w:cstheme="minorHAnsi"/>
          <w:b/>
        </w:rPr>
        <w:t xml:space="preserve"> </w:t>
      </w:r>
      <w:proofErr w:type="spellStart"/>
      <w:r w:rsidRPr="00294B41">
        <w:rPr>
          <w:rFonts w:asciiTheme="minorHAnsi" w:hAnsiTheme="minorHAnsi" w:cstheme="minorHAnsi"/>
          <w:b/>
        </w:rPr>
        <w:t>disciplinei</w:t>
      </w:r>
      <w:proofErr w:type="spellEnd"/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294B41" w:rsidRPr="00C4385C" w14:paraId="029FF218" w14:textId="77777777" w:rsidTr="0005660A">
        <w:trPr>
          <w:cantSplit/>
          <w:trHeight w:val="890"/>
        </w:trPr>
        <w:tc>
          <w:tcPr>
            <w:tcW w:w="993" w:type="dxa"/>
            <w:vAlign w:val="center"/>
          </w:tcPr>
          <w:p w14:paraId="076A4B2A" w14:textId="77777777" w:rsidR="00294B41" w:rsidRPr="00C4385C" w:rsidRDefault="00294B41" w:rsidP="0005660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13D2374B" w14:textId="37BB8C4B" w:rsidR="00294B41" w:rsidRPr="00C4385C" w:rsidRDefault="006C76ED" w:rsidP="0005660A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Cunoștințe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avansate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în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domeniul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gestionării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și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dezvoltării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resurselor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umane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dintr</w:t>
            </w:r>
            <w:proofErr w:type="spellEnd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-o </w:t>
            </w:r>
            <w:proofErr w:type="spellStart"/>
            <w:r w:rsidR="000422DA" w:rsidRPr="000422D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organizație</w:t>
            </w:r>
            <w:proofErr w:type="spellEnd"/>
          </w:p>
        </w:tc>
      </w:tr>
      <w:tr w:rsidR="00294B41" w:rsidRPr="00C4385C" w14:paraId="61471673" w14:textId="77777777" w:rsidTr="0005660A">
        <w:trPr>
          <w:cantSplit/>
          <w:trHeight w:val="831"/>
        </w:trPr>
        <w:tc>
          <w:tcPr>
            <w:tcW w:w="993" w:type="dxa"/>
            <w:vAlign w:val="center"/>
          </w:tcPr>
          <w:p w14:paraId="4D173EE3" w14:textId="77777777" w:rsidR="00294B41" w:rsidRPr="00C4385C" w:rsidRDefault="00294B41" w:rsidP="0005660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0FD45ED7" w14:textId="58BABE91" w:rsidR="00294B41" w:rsidRPr="006C76ED" w:rsidRDefault="000422DA" w:rsidP="006C76ED">
            <w:pPr>
              <w:pStyle w:val="List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>Abilități</w:t>
            </w:r>
            <w:proofErr w:type="spellEnd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>recrutare</w:t>
            </w:r>
            <w:proofErr w:type="spellEnd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>resursei</w:t>
            </w:r>
            <w:proofErr w:type="spellEnd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>umane</w:t>
            </w:r>
            <w:proofErr w:type="spellEnd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C76ED">
              <w:rPr>
                <w:rFonts w:asciiTheme="minorHAnsi" w:hAnsiTheme="minorHAnsi" w:cstheme="minorHAnsi"/>
                <w:sz w:val="20"/>
                <w:szCs w:val="20"/>
              </w:rPr>
              <w:t>organizații</w:t>
            </w:r>
            <w:proofErr w:type="spellEnd"/>
          </w:p>
        </w:tc>
      </w:tr>
      <w:tr w:rsidR="00294B41" w:rsidRPr="00C4385C" w14:paraId="127C58D8" w14:textId="77777777" w:rsidTr="0005660A">
        <w:trPr>
          <w:cantSplit/>
          <w:trHeight w:val="984"/>
        </w:trPr>
        <w:tc>
          <w:tcPr>
            <w:tcW w:w="993" w:type="dxa"/>
            <w:vAlign w:val="center"/>
          </w:tcPr>
          <w:p w14:paraId="7F352A64" w14:textId="77777777" w:rsidR="00294B41" w:rsidRDefault="00294B41" w:rsidP="0005660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35A83EC2" w14:textId="23DBE8A3" w:rsidR="00294B41" w:rsidRPr="00674296" w:rsidRDefault="00674296" w:rsidP="006C76ED">
            <w:pPr>
              <w:pStyle w:val="List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>Consilierea</w:t>
            </w:r>
            <w:proofErr w:type="spellEnd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>carieră</w:t>
            </w:r>
            <w:proofErr w:type="spellEnd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>resursei</w:t>
            </w:r>
            <w:proofErr w:type="spellEnd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>umane</w:t>
            </w:r>
            <w:proofErr w:type="spellEnd"/>
            <w:r w:rsidRPr="0067429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42DD4160" w14:textId="77777777" w:rsidR="00874547" w:rsidRPr="007B5EE9" w:rsidRDefault="00874547" w:rsidP="00D655BC">
      <w:pPr>
        <w:rPr>
          <w:lang w:val="ro-RO"/>
        </w:rPr>
      </w:pPr>
    </w:p>
    <w:p w14:paraId="43226B1B" w14:textId="77777777" w:rsidR="00874547" w:rsidRPr="007B5EE9" w:rsidRDefault="00874547" w:rsidP="00D655BC">
      <w:pPr>
        <w:rPr>
          <w:lang w:val="ro-RO"/>
        </w:rPr>
      </w:pPr>
    </w:p>
    <w:p w14:paraId="1A73C5C6" w14:textId="63993665" w:rsidR="00874547" w:rsidRDefault="00294B41" w:rsidP="00294B41">
      <w:pPr>
        <w:spacing w:after="0"/>
        <w:ind w:left="360"/>
        <w:rPr>
          <w:b/>
          <w:lang w:val="ro-RO"/>
        </w:rPr>
      </w:pPr>
      <w:r>
        <w:rPr>
          <w:b/>
          <w:lang w:val="ro-RO"/>
        </w:rPr>
        <w:t>7.</w:t>
      </w:r>
      <w:r w:rsidR="00874547" w:rsidRPr="00294B41">
        <w:rPr>
          <w:b/>
          <w:lang w:val="ro-RO"/>
        </w:rPr>
        <w:t xml:space="preserve">Conţinuturi </w:t>
      </w:r>
    </w:p>
    <w:p w14:paraId="3C6A1563" w14:textId="77777777" w:rsidR="00317C5A" w:rsidRDefault="00317C5A" w:rsidP="00294B41">
      <w:pPr>
        <w:spacing w:after="0"/>
        <w:ind w:left="360"/>
        <w:rPr>
          <w:b/>
          <w:lang w:val="ro-RO"/>
        </w:rPr>
      </w:pPr>
    </w:p>
    <w:p w14:paraId="60DFDF23" w14:textId="61DC4057" w:rsidR="00317C5A" w:rsidRPr="00AB51F7" w:rsidRDefault="00317C5A" w:rsidP="00317C5A">
      <w:pPr>
        <w:ind w:left="714"/>
        <w:jc w:val="both"/>
        <w:rPr>
          <w:rFonts w:cs="Calibri"/>
          <w:bCs/>
        </w:rPr>
      </w:pPr>
      <w:proofErr w:type="spellStart"/>
      <w:r w:rsidRPr="00AB51F7">
        <w:rPr>
          <w:rFonts w:cs="Calibri"/>
          <w:bCs/>
        </w:rPr>
        <w:t>Platforma</w:t>
      </w:r>
      <w:proofErr w:type="spellEnd"/>
      <w:r w:rsidRPr="00AB51F7">
        <w:rPr>
          <w:rFonts w:cs="Calibri"/>
          <w:bCs/>
        </w:rPr>
        <w:t xml:space="preserve"> </w:t>
      </w:r>
      <w:proofErr w:type="spellStart"/>
      <w:r w:rsidRPr="00AB51F7">
        <w:rPr>
          <w:rFonts w:cs="Calibri"/>
          <w:bCs/>
        </w:rPr>
        <w:t>prin</w:t>
      </w:r>
      <w:proofErr w:type="spellEnd"/>
      <w:r w:rsidRPr="00AB51F7">
        <w:rPr>
          <w:rFonts w:cs="Calibri"/>
          <w:bCs/>
        </w:rPr>
        <w:t xml:space="preserve"> care pot fi </w:t>
      </w:r>
      <w:proofErr w:type="spellStart"/>
      <w:r w:rsidRPr="00AB51F7">
        <w:rPr>
          <w:rFonts w:cs="Calibri"/>
          <w:bCs/>
        </w:rPr>
        <w:t>accesate</w:t>
      </w:r>
      <w:proofErr w:type="spellEnd"/>
      <w:r w:rsidRPr="00AB51F7">
        <w:rPr>
          <w:rFonts w:cs="Calibri"/>
          <w:bCs/>
        </w:rPr>
        <w:t xml:space="preserve"> </w:t>
      </w:r>
      <w:proofErr w:type="spellStart"/>
      <w:r w:rsidRPr="00AB51F7">
        <w:rPr>
          <w:rFonts w:cs="Calibri"/>
          <w:bCs/>
        </w:rPr>
        <w:t>suportul</w:t>
      </w:r>
      <w:proofErr w:type="spellEnd"/>
      <w:r w:rsidRPr="00AB51F7">
        <w:rPr>
          <w:rFonts w:cs="Calibri"/>
          <w:bCs/>
        </w:rPr>
        <w:t xml:space="preserve"> de curs </w:t>
      </w:r>
      <w:proofErr w:type="spellStart"/>
      <w:r w:rsidRPr="00AB51F7">
        <w:rPr>
          <w:rFonts w:cs="Calibri"/>
          <w:bCs/>
        </w:rPr>
        <w:t>în</w:t>
      </w:r>
      <w:proofErr w:type="spellEnd"/>
      <w:r w:rsidRPr="00AB51F7">
        <w:rPr>
          <w:rFonts w:cs="Calibri"/>
          <w:bCs/>
        </w:rPr>
        <w:t xml:space="preserve"> format electronic </w:t>
      </w:r>
      <w:proofErr w:type="spellStart"/>
      <w:r w:rsidRPr="00AB51F7">
        <w:rPr>
          <w:rFonts w:cs="Calibri"/>
          <w:bCs/>
        </w:rPr>
        <w:t>și</w:t>
      </w:r>
      <w:proofErr w:type="spellEnd"/>
      <w:r w:rsidRPr="00AB51F7">
        <w:rPr>
          <w:rFonts w:cs="Calibri"/>
          <w:bCs/>
        </w:rPr>
        <w:t xml:space="preserve"> </w:t>
      </w:r>
      <w:proofErr w:type="spellStart"/>
      <w:r w:rsidRPr="00AB51F7">
        <w:rPr>
          <w:rFonts w:cs="Calibri"/>
          <w:bCs/>
        </w:rPr>
        <w:t>alte</w:t>
      </w:r>
      <w:proofErr w:type="spellEnd"/>
      <w:r w:rsidRPr="00AB51F7">
        <w:rPr>
          <w:rFonts w:cs="Calibri"/>
          <w:bCs/>
        </w:rPr>
        <w:t xml:space="preserve"> </w:t>
      </w:r>
      <w:proofErr w:type="spellStart"/>
      <w:r w:rsidRPr="00AB51F7">
        <w:rPr>
          <w:rFonts w:cs="Calibri"/>
          <w:bCs/>
        </w:rPr>
        <w:t>resurse</w:t>
      </w:r>
      <w:proofErr w:type="spellEnd"/>
      <w:r w:rsidRPr="00AB51F7">
        <w:rPr>
          <w:rFonts w:cs="Calibri"/>
          <w:bCs/>
        </w:rPr>
        <w:t xml:space="preserve"> de </w:t>
      </w:r>
      <w:proofErr w:type="spellStart"/>
      <w:r w:rsidRPr="00AB51F7">
        <w:rPr>
          <w:rFonts w:cs="Calibri"/>
          <w:bCs/>
        </w:rPr>
        <w:t>învățare</w:t>
      </w:r>
      <w:proofErr w:type="spellEnd"/>
      <w:r w:rsidRPr="00AB51F7">
        <w:rPr>
          <w:rFonts w:cs="Calibri"/>
          <w:bCs/>
        </w:rPr>
        <w:t>/</w:t>
      </w:r>
      <w:proofErr w:type="spellStart"/>
      <w:r w:rsidRPr="00AB51F7">
        <w:rPr>
          <w:rFonts w:cs="Calibri"/>
          <w:bCs/>
        </w:rPr>
        <w:t>bibliografice</w:t>
      </w:r>
      <w:proofErr w:type="spellEnd"/>
      <w:r w:rsidRPr="00AB51F7">
        <w:rPr>
          <w:rFonts w:cs="Calibri"/>
          <w:bCs/>
        </w:rPr>
        <w:t>:</w:t>
      </w:r>
      <w:r>
        <w:rPr>
          <w:rFonts w:cs="Calibri"/>
          <w:bCs/>
        </w:rPr>
        <w:t xml:space="preserve"> Google Classroom</w:t>
      </w:r>
    </w:p>
    <w:p w14:paraId="79AF9B25" w14:textId="77777777" w:rsidR="00317C5A" w:rsidRPr="00294B41" w:rsidRDefault="00317C5A" w:rsidP="00294B41">
      <w:pPr>
        <w:spacing w:after="0"/>
        <w:ind w:left="360"/>
        <w:rPr>
          <w:b/>
          <w:lang w:val="ro-RO"/>
        </w:rPr>
      </w:pPr>
    </w:p>
    <w:tbl>
      <w:tblPr>
        <w:tblW w:w="105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522"/>
        <w:gridCol w:w="2340"/>
        <w:gridCol w:w="720"/>
      </w:tblGrid>
      <w:tr w:rsidR="00874547" w:rsidRPr="00317C5A" w14:paraId="282342D5" w14:textId="77777777" w:rsidTr="00317C5A">
        <w:tc>
          <w:tcPr>
            <w:tcW w:w="7522" w:type="dxa"/>
          </w:tcPr>
          <w:p w14:paraId="66770409" w14:textId="37ABF042" w:rsidR="00874547" w:rsidRPr="00317C5A" w:rsidRDefault="00294B41" w:rsidP="00D2743F">
            <w:pPr>
              <w:pStyle w:val="Frspaiere"/>
              <w:rPr>
                <w:b/>
                <w:lang w:val="ro-RO"/>
              </w:rPr>
            </w:pPr>
            <w:r w:rsidRPr="00317C5A">
              <w:rPr>
                <w:b/>
                <w:lang w:val="ro-RO"/>
              </w:rPr>
              <w:t>7</w:t>
            </w:r>
            <w:r w:rsidR="00874547" w:rsidRPr="00317C5A">
              <w:rPr>
                <w:b/>
                <w:lang w:val="ro-RO"/>
              </w:rPr>
              <w:t>.1 Curs</w:t>
            </w:r>
          </w:p>
        </w:tc>
        <w:tc>
          <w:tcPr>
            <w:tcW w:w="2340" w:type="dxa"/>
          </w:tcPr>
          <w:p w14:paraId="7EE2B591" w14:textId="77777777" w:rsidR="00874547" w:rsidRPr="00317C5A" w:rsidRDefault="00874547" w:rsidP="00D2743F">
            <w:pPr>
              <w:pStyle w:val="Frspaiere"/>
              <w:jc w:val="center"/>
              <w:rPr>
                <w:b/>
                <w:lang w:val="ro-RO"/>
              </w:rPr>
            </w:pPr>
            <w:r w:rsidRPr="00317C5A">
              <w:rPr>
                <w:b/>
                <w:lang w:val="ro-RO"/>
              </w:rPr>
              <w:t>Metode de predare</w:t>
            </w:r>
          </w:p>
        </w:tc>
        <w:tc>
          <w:tcPr>
            <w:tcW w:w="720" w:type="dxa"/>
          </w:tcPr>
          <w:p w14:paraId="5A5C75E2" w14:textId="77777777" w:rsidR="00874547" w:rsidRPr="00317C5A" w:rsidRDefault="00874547" w:rsidP="00D2743F">
            <w:pPr>
              <w:pStyle w:val="Frspaiere"/>
              <w:jc w:val="center"/>
              <w:rPr>
                <w:b/>
                <w:lang w:val="ro-RO"/>
              </w:rPr>
            </w:pPr>
            <w:r w:rsidRPr="00317C5A">
              <w:rPr>
                <w:b/>
                <w:lang w:val="ro-RO"/>
              </w:rPr>
              <w:t>Obs</w:t>
            </w:r>
            <w:r w:rsidR="006663B9" w:rsidRPr="00317C5A">
              <w:rPr>
                <w:b/>
                <w:lang w:val="ro-RO"/>
              </w:rPr>
              <w:t>.</w:t>
            </w:r>
          </w:p>
        </w:tc>
      </w:tr>
      <w:tr w:rsidR="0047081B" w:rsidRPr="00317C5A" w14:paraId="4F9C3965" w14:textId="77777777" w:rsidTr="00317C5A">
        <w:tc>
          <w:tcPr>
            <w:tcW w:w="7522" w:type="dxa"/>
          </w:tcPr>
          <w:p w14:paraId="6BC7B626" w14:textId="0C500AEA" w:rsidR="0047081B" w:rsidRPr="00317C5A" w:rsidRDefault="0047081B" w:rsidP="00DB135D">
            <w:pPr>
              <w:spacing w:after="0"/>
              <w:rPr>
                <w:b/>
                <w:bCs/>
              </w:rPr>
            </w:pPr>
            <w:r w:rsidRPr="00317C5A">
              <w:rPr>
                <w:b/>
              </w:rPr>
              <w:t xml:space="preserve">1. </w:t>
            </w:r>
            <w:proofErr w:type="spellStart"/>
            <w:r w:rsidR="0017678A" w:rsidRPr="00317C5A">
              <w:rPr>
                <w:b/>
              </w:rPr>
              <w:t>În</w:t>
            </w:r>
            <w:proofErr w:type="spellEnd"/>
            <w:r w:rsidR="0017678A" w:rsidRPr="00317C5A">
              <w:rPr>
                <w:b/>
              </w:rPr>
              <w:t xml:space="preserve"> </w:t>
            </w:r>
            <w:proofErr w:type="spellStart"/>
            <w:r w:rsidR="0017678A" w:rsidRPr="00317C5A">
              <w:rPr>
                <w:b/>
              </w:rPr>
              <w:t>ce</w:t>
            </w:r>
            <w:proofErr w:type="spellEnd"/>
            <w:r w:rsidR="0017678A" w:rsidRPr="00317C5A">
              <w:rPr>
                <w:b/>
              </w:rPr>
              <w:t xml:space="preserve"> </w:t>
            </w:r>
            <w:proofErr w:type="spellStart"/>
            <w:r w:rsidR="0017678A" w:rsidRPr="00317C5A">
              <w:rPr>
                <w:b/>
              </w:rPr>
              <w:t>constă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consilierea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carie</w:t>
            </w:r>
            <w:r w:rsidR="006C76ED" w:rsidRPr="00317C5A">
              <w:rPr>
                <w:b/>
              </w:rPr>
              <w:t>rei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adulţilor</w:t>
            </w:r>
            <w:proofErr w:type="spellEnd"/>
            <w:r w:rsidR="0017678A" w:rsidRPr="00317C5A">
              <w:rPr>
                <w:b/>
              </w:rPr>
              <w:t>?</w:t>
            </w:r>
          </w:p>
        </w:tc>
        <w:tc>
          <w:tcPr>
            <w:tcW w:w="2340" w:type="dxa"/>
            <w:vMerge w:val="restart"/>
          </w:tcPr>
          <w:p w14:paraId="67A3C8A9" w14:textId="77777777" w:rsidR="0047081B" w:rsidRPr="00317C5A" w:rsidRDefault="0047081B" w:rsidP="00DB135D">
            <w:pPr>
              <w:pStyle w:val="Subsol"/>
              <w:spacing w:after="0"/>
              <w:rPr>
                <w:spacing w:val="-4"/>
                <w:sz w:val="20"/>
                <w:szCs w:val="20"/>
                <w:lang w:val="ro-RO"/>
              </w:rPr>
            </w:pPr>
            <w:r w:rsidRPr="00317C5A">
              <w:rPr>
                <w:spacing w:val="-4"/>
                <w:sz w:val="20"/>
                <w:szCs w:val="20"/>
                <w:lang w:val="ro-RO"/>
              </w:rPr>
              <w:t>- prelegere participativă;</w:t>
            </w:r>
          </w:p>
          <w:p w14:paraId="1155FB27" w14:textId="77777777" w:rsidR="0047081B" w:rsidRPr="00317C5A" w:rsidRDefault="0047081B" w:rsidP="00DB135D">
            <w:pPr>
              <w:pStyle w:val="Subsol"/>
              <w:spacing w:after="0"/>
              <w:rPr>
                <w:spacing w:val="-4"/>
                <w:sz w:val="20"/>
                <w:szCs w:val="20"/>
                <w:lang w:val="ro-RO"/>
              </w:rPr>
            </w:pPr>
            <w:r w:rsidRPr="00317C5A">
              <w:rPr>
                <w:spacing w:val="-4"/>
                <w:sz w:val="20"/>
                <w:szCs w:val="20"/>
                <w:lang w:val="ro-RO"/>
              </w:rPr>
              <w:t>- problematizare;</w:t>
            </w:r>
          </w:p>
          <w:p w14:paraId="2A90AF08" w14:textId="77777777" w:rsidR="0047081B" w:rsidRPr="00317C5A" w:rsidRDefault="0047081B" w:rsidP="00DB135D">
            <w:pPr>
              <w:pStyle w:val="Subsol"/>
              <w:spacing w:after="0"/>
              <w:rPr>
                <w:spacing w:val="-4"/>
                <w:sz w:val="20"/>
                <w:szCs w:val="20"/>
                <w:lang w:val="ro-RO"/>
              </w:rPr>
            </w:pPr>
            <w:r w:rsidRPr="00317C5A">
              <w:rPr>
                <w:spacing w:val="-4"/>
                <w:sz w:val="20"/>
                <w:szCs w:val="20"/>
                <w:lang w:val="ro-RO"/>
              </w:rPr>
              <w:t>- dezbatere</w:t>
            </w:r>
          </w:p>
          <w:p w14:paraId="0B9791AA" w14:textId="77777777" w:rsidR="0047081B" w:rsidRPr="00317C5A" w:rsidRDefault="0047081B" w:rsidP="00DB135D">
            <w:pPr>
              <w:pStyle w:val="Subsol"/>
              <w:spacing w:after="0"/>
              <w:rPr>
                <w:spacing w:val="-4"/>
                <w:sz w:val="20"/>
                <w:szCs w:val="20"/>
                <w:lang w:val="ro-RO"/>
              </w:rPr>
            </w:pPr>
            <w:r w:rsidRPr="00317C5A">
              <w:rPr>
                <w:spacing w:val="-4"/>
                <w:sz w:val="20"/>
                <w:szCs w:val="20"/>
                <w:lang w:val="ro-RO"/>
              </w:rPr>
              <w:t>- expunere de probleme</w:t>
            </w:r>
          </w:p>
        </w:tc>
        <w:tc>
          <w:tcPr>
            <w:tcW w:w="720" w:type="dxa"/>
          </w:tcPr>
          <w:p w14:paraId="50BBCC5F" w14:textId="0BCBBF70" w:rsidR="0047081B" w:rsidRPr="00317C5A" w:rsidRDefault="0090083F" w:rsidP="00DB135D">
            <w:pPr>
              <w:pStyle w:val="Subsol"/>
              <w:spacing w:after="0"/>
              <w:rPr>
                <w:lang w:val="ro-RO"/>
              </w:rPr>
            </w:pPr>
            <w:r w:rsidRPr="00317C5A">
              <w:rPr>
                <w:lang w:val="ro-RO"/>
              </w:rPr>
              <w:t>4</w:t>
            </w:r>
            <w:r w:rsidR="00F736FE" w:rsidRPr="00317C5A">
              <w:rPr>
                <w:lang w:val="ro-RO"/>
              </w:rPr>
              <w:t>h</w:t>
            </w:r>
          </w:p>
        </w:tc>
      </w:tr>
      <w:tr w:rsidR="0047081B" w:rsidRPr="00317C5A" w14:paraId="4E6AB502" w14:textId="77777777" w:rsidTr="00317C5A">
        <w:tc>
          <w:tcPr>
            <w:tcW w:w="7522" w:type="dxa"/>
          </w:tcPr>
          <w:p w14:paraId="3752AC36" w14:textId="3304D3BC" w:rsidR="0047081B" w:rsidRPr="00317C5A" w:rsidRDefault="0047081B" w:rsidP="00DB135D">
            <w:pPr>
              <w:spacing w:after="0"/>
            </w:pPr>
            <w:r w:rsidRPr="00317C5A">
              <w:rPr>
                <w:b/>
              </w:rPr>
              <w:t xml:space="preserve">2. </w:t>
            </w:r>
            <w:r w:rsidR="00BF061B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Autocunoaşterea</w:t>
            </w:r>
            <w:proofErr w:type="spellEnd"/>
            <w:r w:rsidR="00DA5410" w:rsidRPr="00317C5A">
              <w:rPr>
                <w:b/>
              </w:rPr>
              <w:t xml:space="preserve"> </w:t>
            </w:r>
            <w:proofErr w:type="spellStart"/>
            <w:r w:rsidR="00DA5410" w:rsidRPr="00317C5A">
              <w:rPr>
                <w:b/>
              </w:rPr>
              <w:t>și</w:t>
            </w:r>
            <w:proofErr w:type="spellEnd"/>
            <w:r w:rsidR="00DA5410" w:rsidRPr="00317C5A">
              <w:rPr>
                <w:b/>
              </w:rPr>
              <w:t xml:space="preserve"> </w:t>
            </w:r>
            <w:proofErr w:type="spellStart"/>
            <w:r w:rsidR="00DA5410" w:rsidRPr="00317C5A">
              <w:rPr>
                <w:b/>
              </w:rPr>
              <w:t>dezvoltarea</w:t>
            </w:r>
            <w:proofErr w:type="spellEnd"/>
            <w:r w:rsidR="00DA5410" w:rsidRPr="00317C5A">
              <w:rPr>
                <w:b/>
              </w:rPr>
              <w:t xml:space="preserve"> </w:t>
            </w:r>
            <w:proofErr w:type="spellStart"/>
            <w:r w:rsidR="00DA5410" w:rsidRPr="00317C5A">
              <w:rPr>
                <w:b/>
              </w:rPr>
              <w:t>personală</w:t>
            </w:r>
            <w:proofErr w:type="spellEnd"/>
            <w:r w:rsidR="00DA5410" w:rsidRPr="00317C5A">
              <w:rPr>
                <w:b/>
              </w:rPr>
              <w:t>.</w:t>
            </w:r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Evaluarea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personalităţii</w:t>
            </w:r>
            <w:proofErr w:type="spellEnd"/>
            <w:r w:rsidR="00D41254" w:rsidRPr="00317C5A">
              <w:rPr>
                <w:b/>
              </w:rPr>
              <w:t xml:space="preserve">, </w:t>
            </w:r>
            <w:proofErr w:type="spellStart"/>
            <w:r w:rsidR="00D41254" w:rsidRPr="00317C5A">
              <w:rPr>
                <w:b/>
              </w:rPr>
              <w:t>aptitudinilor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şi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intereselor</w:t>
            </w:r>
            <w:proofErr w:type="spellEnd"/>
            <w:r w:rsidR="00DA5410" w:rsidRPr="00317C5A">
              <w:rPr>
                <w:b/>
              </w:rPr>
              <w:t xml:space="preserve">, </w:t>
            </w:r>
            <w:proofErr w:type="spellStart"/>
            <w:r w:rsidR="00DA5410" w:rsidRPr="00317C5A">
              <w:rPr>
                <w:b/>
              </w:rPr>
              <w:t>deprinderilor</w:t>
            </w:r>
            <w:proofErr w:type="spellEnd"/>
            <w:r w:rsidR="00DA5410" w:rsidRPr="00317C5A">
              <w:rPr>
                <w:b/>
              </w:rPr>
              <w:t xml:space="preserve">, </w:t>
            </w:r>
            <w:proofErr w:type="spellStart"/>
            <w:r w:rsidR="00DA5410" w:rsidRPr="00317C5A">
              <w:rPr>
                <w:b/>
              </w:rPr>
              <w:t>valorilor</w:t>
            </w:r>
            <w:proofErr w:type="spellEnd"/>
            <w:r w:rsidR="00DA5410" w:rsidRPr="00317C5A">
              <w:rPr>
                <w:b/>
              </w:rPr>
              <w:t>.</w:t>
            </w:r>
          </w:p>
        </w:tc>
        <w:tc>
          <w:tcPr>
            <w:tcW w:w="2340" w:type="dxa"/>
            <w:vMerge/>
          </w:tcPr>
          <w:p w14:paraId="79A56942" w14:textId="77777777" w:rsidR="0047081B" w:rsidRPr="00317C5A" w:rsidRDefault="0047081B" w:rsidP="00DB135D">
            <w:pPr>
              <w:pStyle w:val="Subsol"/>
              <w:spacing w:after="0"/>
              <w:rPr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9C3FA6B" w14:textId="05248052" w:rsidR="0047081B" w:rsidRPr="00317C5A" w:rsidRDefault="0090083F" w:rsidP="00DB135D">
            <w:pPr>
              <w:pStyle w:val="Subsol"/>
              <w:spacing w:after="0"/>
              <w:rPr>
                <w:lang w:val="ro-RO"/>
              </w:rPr>
            </w:pPr>
            <w:r w:rsidRPr="00317C5A">
              <w:rPr>
                <w:lang w:val="ro-RO"/>
              </w:rPr>
              <w:t>4</w:t>
            </w:r>
            <w:r w:rsidR="00F736FE" w:rsidRPr="00317C5A">
              <w:rPr>
                <w:lang w:val="ro-RO"/>
              </w:rPr>
              <w:t>h</w:t>
            </w:r>
          </w:p>
        </w:tc>
      </w:tr>
      <w:tr w:rsidR="0047081B" w:rsidRPr="00317C5A" w14:paraId="306D4EA2" w14:textId="77777777" w:rsidTr="00317C5A">
        <w:tc>
          <w:tcPr>
            <w:tcW w:w="7522" w:type="dxa"/>
          </w:tcPr>
          <w:p w14:paraId="6EAEFB45" w14:textId="41C99040" w:rsidR="0047081B" w:rsidRPr="00317C5A" w:rsidRDefault="0047081B" w:rsidP="00DB135D">
            <w:pPr>
              <w:spacing w:after="0"/>
              <w:rPr>
                <w:b/>
              </w:rPr>
            </w:pPr>
            <w:r w:rsidRPr="00317C5A">
              <w:rPr>
                <w:b/>
              </w:rPr>
              <w:t>3.</w:t>
            </w:r>
            <w:r w:rsidR="00D41254" w:rsidRPr="00317C5A">
              <w:rPr>
                <w:b/>
              </w:rPr>
              <w:t xml:space="preserve"> </w:t>
            </w:r>
            <w:proofErr w:type="spellStart"/>
            <w:r w:rsidR="00DA5410" w:rsidRPr="00317C5A">
              <w:rPr>
                <w:b/>
              </w:rPr>
              <w:t>Explorarea</w:t>
            </w:r>
            <w:proofErr w:type="spellEnd"/>
            <w:r w:rsidR="00DA5410" w:rsidRPr="00317C5A">
              <w:rPr>
                <w:b/>
              </w:rPr>
              <w:t xml:space="preserve"> </w:t>
            </w:r>
            <w:proofErr w:type="spellStart"/>
            <w:r w:rsidR="00DA5410" w:rsidRPr="00317C5A">
              <w:rPr>
                <w:b/>
              </w:rPr>
              <w:t>și</w:t>
            </w:r>
            <w:proofErr w:type="spellEnd"/>
            <w:r w:rsidR="00DA5410" w:rsidRPr="00317C5A">
              <w:rPr>
                <w:b/>
              </w:rPr>
              <w:t xml:space="preserve"> </w:t>
            </w:r>
            <w:proofErr w:type="spellStart"/>
            <w:r w:rsidR="00DA5410" w:rsidRPr="00317C5A">
              <w:rPr>
                <w:b/>
              </w:rPr>
              <w:t>e</w:t>
            </w:r>
            <w:r w:rsidR="00D41254" w:rsidRPr="00317C5A">
              <w:rPr>
                <w:b/>
              </w:rPr>
              <w:t>valuarea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traseelor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educaţinale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şi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profesionale</w:t>
            </w:r>
            <w:proofErr w:type="spellEnd"/>
          </w:p>
        </w:tc>
        <w:tc>
          <w:tcPr>
            <w:tcW w:w="2340" w:type="dxa"/>
            <w:vMerge/>
          </w:tcPr>
          <w:p w14:paraId="49EA7556" w14:textId="77777777" w:rsidR="0047081B" w:rsidRPr="00317C5A" w:rsidRDefault="0047081B" w:rsidP="00DB135D">
            <w:pPr>
              <w:pStyle w:val="Subsol"/>
              <w:spacing w:after="0"/>
              <w:rPr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42A4340A" w14:textId="26AA76D0" w:rsidR="0047081B" w:rsidRPr="00317C5A" w:rsidRDefault="0090083F" w:rsidP="00DB135D">
            <w:pPr>
              <w:pStyle w:val="Subsol"/>
              <w:spacing w:after="0"/>
              <w:rPr>
                <w:lang w:val="ro-RO"/>
              </w:rPr>
            </w:pPr>
            <w:r w:rsidRPr="00317C5A">
              <w:rPr>
                <w:lang w:val="ro-RO"/>
              </w:rPr>
              <w:t>4</w:t>
            </w:r>
            <w:r w:rsidR="00F736FE" w:rsidRPr="00317C5A">
              <w:rPr>
                <w:lang w:val="ro-RO"/>
              </w:rPr>
              <w:t>h</w:t>
            </w:r>
          </w:p>
        </w:tc>
      </w:tr>
      <w:tr w:rsidR="0047081B" w:rsidRPr="00317C5A" w14:paraId="4EC594B9" w14:textId="77777777" w:rsidTr="00317C5A">
        <w:tc>
          <w:tcPr>
            <w:tcW w:w="7522" w:type="dxa"/>
          </w:tcPr>
          <w:p w14:paraId="6C6E5F03" w14:textId="77777777" w:rsidR="0047081B" w:rsidRPr="00317C5A" w:rsidRDefault="0047081B" w:rsidP="00DB135D">
            <w:pPr>
              <w:spacing w:after="0"/>
            </w:pPr>
            <w:r w:rsidRPr="00317C5A">
              <w:rPr>
                <w:b/>
              </w:rPr>
              <w:lastRenderedPageBreak/>
              <w:t xml:space="preserve">4. </w:t>
            </w:r>
            <w:proofErr w:type="spellStart"/>
            <w:r w:rsidR="00D41254" w:rsidRPr="00317C5A">
              <w:rPr>
                <w:b/>
              </w:rPr>
              <w:t>Decizia</w:t>
            </w:r>
            <w:proofErr w:type="spellEnd"/>
            <w:r w:rsidR="00D41254" w:rsidRPr="00317C5A">
              <w:rPr>
                <w:b/>
              </w:rPr>
              <w:t xml:space="preserve"> de </w:t>
            </w:r>
            <w:proofErr w:type="spellStart"/>
            <w:r w:rsidR="00D41254" w:rsidRPr="00317C5A">
              <w:rPr>
                <w:b/>
              </w:rPr>
              <w:t>carieră</w:t>
            </w:r>
            <w:proofErr w:type="spellEnd"/>
            <w:r w:rsidR="00D41254" w:rsidRPr="00317C5A">
              <w:rPr>
                <w:b/>
              </w:rPr>
              <w:t xml:space="preserve">. </w:t>
            </w:r>
            <w:proofErr w:type="spellStart"/>
            <w:r w:rsidR="00D41254" w:rsidRPr="00317C5A">
              <w:rPr>
                <w:b/>
              </w:rPr>
              <w:t>Mituri</w:t>
            </w:r>
            <w:proofErr w:type="spellEnd"/>
            <w:r w:rsidR="00D41254" w:rsidRPr="00317C5A">
              <w:rPr>
                <w:b/>
              </w:rPr>
              <w:t xml:space="preserve"> legate de </w:t>
            </w:r>
            <w:proofErr w:type="spellStart"/>
            <w:r w:rsidR="00D41254" w:rsidRPr="00317C5A">
              <w:rPr>
                <w:b/>
              </w:rPr>
              <w:t>luarea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deciziei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în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carieră</w:t>
            </w:r>
            <w:proofErr w:type="spellEnd"/>
          </w:p>
        </w:tc>
        <w:tc>
          <w:tcPr>
            <w:tcW w:w="2340" w:type="dxa"/>
            <w:vMerge/>
          </w:tcPr>
          <w:p w14:paraId="613FDED7" w14:textId="77777777" w:rsidR="0047081B" w:rsidRPr="00317C5A" w:rsidRDefault="0047081B" w:rsidP="00DB135D">
            <w:pPr>
              <w:pStyle w:val="Subsol"/>
              <w:spacing w:after="0"/>
              <w:rPr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A54B58B" w14:textId="41459E2B" w:rsidR="0047081B" w:rsidRPr="00317C5A" w:rsidRDefault="0090083F" w:rsidP="00DB135D">
            <w:pPr>
              <w:pStyle w:val="Subsol"/>
              <w:spacing w:after="0"/>
              <w:rPr>
                <w:lang w:val="ro-RO"/>
              </w:rPr>
            </w:pPr>
            <w:r w:rsidRPr="00317C5A">
              <w:rPr>
                <w:lang w:val="ro-RO"/>
              </w:rPr>
              <w:t>4</w:t>
            </w:r>
            <w:r w:rsidR="00F736FE" w:rsidRPr="00317C5A">
              <w:rPr>
                <w:lang w:val="ro-RO"/>
              </w:rPr>
              <w:t>h</w:t>
            </w:r>
          </w:p>
        </w:tc>
      </w:tr>
      <w:tr w:rsidR="0047081B" w:rsidRPr="00317C5A" w14:paraId="70939B09" w14:textId="77777777" w:rsidTr="00317C5A">
        <w:tc>
          <w:tcPr>
            <w:tcW w:w="7522" w:type="dxa"/>
          </w:tcPr>
          <w:p w14:paraId="0CE76762" w14:textId="75BF5C84" w:rsidR="0047081B" w:rsidRPr="00317C5A" w:rsidRDefault="0047081B" w:rsidP="0047081B">
            <w:pPr>
              <w:spacing w:after="0"/>
              <w:rPr>
                <w:b/>
              </w:rPr>
            </w:pPr>
            <w:r w:rsidRPr="00317C5A">
              <w:rPr>
                <w:b/>
              </w:rPr>
              <w:t xml:space="preserve">5. </w:t>
            </w:r>
            <w:r w:rsidR="005372B1" w:rsidRPr="00317C5A">
              <w:rPr>
                <w:b/>
              </w:rPr>
              <w:t xml:space="preserve">Marketing </w:t>
            </w:r>
            <w:proofErr w:type="spellStart"/>
            <w:r w:rsidR="005372B1" w:rsidRPr="00317C5A">
              <w:rPr>
                <w:b/>
              </w:rPr>
              <w:t>sau</w:t>
            </w:r>
            <w:proofErr w:type="spellEnd"/>
            <w:r w:rsidR="005372B1" w:rsidRPr="00317C5A">
              <w:rPr>
                <w:b/>
              </w:rPr>
              <w:t xml:space="preserve"> </w:t>
            </w:r>
            <w:proofErr w:type="spellStart"/>
            <w:r w:rsidR="005372B1" w:rsidRPr="00317C5A">
              <w:rPr>
                <w:b/>
              </w:rPr>
              <w:t>p</w:t>
            </w:r>
            <w:r w:rsidR="00D41254" w:rsidRPr="00317C5A">
              <w:rPr>
                <w:b/>
              </w:rPr>
              <w:t>romovarea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personală</w:t>
            </w:r>
            <w:proofErr w:type="spellEnd"/>
            <w:r w:rsidR="006C76ED" w:rsidRPr="00317C5A">
              <w:rPr>
                <w:b/>
              </w:rPr>
              <w:t>?</w:t>
            </w:r>
          </w:p>
        </w:tc>
        <w:tc>
          <w:tcPr>
            <w:tcW w:w="2340" w:type="dxa"/>
            <w:vMerge/>
          </w:tcPr>
          <w:p w14:paraId="2475DCD7" w14:textId="77777777" w:rsidR="0047081B" w:rsidRPr="00317C5A" w:rsidRDefault="0047081B" w:rsidP="0047081B">
            <w:pPr>
              <w:pStyle w:val="Subsol"/>
              <w:spacing w:after="0"/>
              <w:rPr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8A5ED76" w14:textId="55CB4AF4" w:rsidR="0047081B" w:rsidRPr="00317C5A" w:rsidRDefault="0090083F" w:rsidP="0047081B">
            <w:pPr>
              <w:pStyle w:val="Subsol"/>
              <w:spacing w:after="0"/>
              <w:rPr>
                <w:lang w:val="ro-RO"/>
              </w:rPr>
            </w:pPr>
            <w:r w:rsidRPr="00317C5A">
              <w:rPr>
                <w:lang w:val="ro-RO"/>
              </w:rPr>
              <w:t>4</w:t>
            </w:r>
            <w:r w:rsidR="00F736FE" w:rsidRPr="00317C5A">
              <w:rPr>
                <w:lang w:val="ro-RO"/>
              </w:rPr>
              <w:t>h</w:t>
            </w:r>
          </w:p>
        </w:tc>
      </w:tr>
      <w:tr w:rsidR="0047081B" w:rsidRPr="00317C5A" w14:paraId="1866B085" w14:textId="77777777" w:rsidTr="00317C5A">
        <w:tc>
          <w:tcPr>
            <w:tcW w:w="7522" w:type="dxa"/>
          </w:tcPr>
          <w:p w14:paraId="69AF99EF" w14:textId="77777777" w:rsidR="0047081B" w:rsidRPr="00317C5A" w:rsidRDefault="0047081B" w:rsidP="00512E9B">
            <w:pPr>
              <w:spacing w:after="0"/>
              <w:rPr>
                <w:b/>
              </w:rPr>
            </w:pPr>
            <w:r w:rsidRPr="00317C5A">
              <w:rPr>
                <w:b/>
              </w:rPr>
              <w:t xml:space="preserve">6. </w:t>
            </w:r>
            <w:proofErr w:type="spellStart"/>
            <w:r w:rsidR="00D41254" w:rsidRPr="00317C5A">
              <w:rPr>
                <w:b/>
              </w:rPr>
              <w:t>Strategii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pentru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căutarea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unui</w:t>
            </w:r>
            <w:proofErr w:type="spellEnd"/>
            <w:r w:rsidR="00D41254" w:rsidRPr="00317C5A">
              <w:rPr>
                <w:b/>
              </w:rPr>
              <w:t xml:space="preserve"> loc de </w:t>
            </w:r>
            <w:proofErr w:type="spellStart"/>
            <w:r w:rsidR="00D41254" w:rsidRPr="00317C5A">
              <w:rPr>
                <w:b/>
              </w:rPr>
              <w:t>muncă</w:t>
            </w:r>
            <w:proofErr w:type="spellEnd"/>
          </w:p>
        </w:tc>
        <w:tc>
          <w:tcPr>
            <w:tcW w:w="2340" w:type="dxa"/>
            <w:vMerge/>
          </w:tcPr>
          <w:p w14:paraId="10B154CC" w14:textId="77777777" w:rsidR="0047081B" w:rsidRPr="00317C5A" w:rsidRDefault="0047081B" w:rsidP="00957471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E0EC9F5" w14:textId="792226F5" w:rsidR="0047081B" w:rsidRPr="00317C5A" w:rsidRDefault="0090083F" w:rsidP="00D2743F">
            <w:pPr>
              <w:pStyle w:val="Frspaiere"/>
              <w:rPr>
                <w:lang w:val="ro-RO"/>
              </w:rPr>
            </w:pPr>
            <w:r w:rsidRPr="00317C5A">
              <w:rPr>
                <w:lang w:val="ro-RO"/>
              </w:rPr>
              <w:t>4</w:t>
            </w:r>
            <w:r w:rsidR="00F736FE" w:rsidRPr="00317C5A">
              <w:rPr>
                <w:lang w:val="ro-RO"/>
              </w:rPr>
              <w:t>h</w:t>
            </w:r>
          </w:p>
        </w:tc>
      </w:tr>
      <w:tr w:rsidR="0047081B" w:rsidRPr="00317C5A" w14:paraId="74565B9B" w14:textId="77777777" w:rsidTr="00317C5A">
        <w:tc>
          <w:tcPr>
            <w:tcW w:w="7522" w:type="dxa"/>
          </w:tcPr>
          <w:p w14:paraId="368EA32D" w14:textId="77777777" w:rsidR="0047081B" w:rsidRPr="00317C5A" w:rsidRDefault="0047081B" w:rsidP="00512E9B">
            <w:pPr>
              <w:spacing w:after="0"/>
              <w:rPr>
                <w:b/>
              </w:rPr>
            </w:pPr>
            <w:r w:rsidRPr="00317C5A">
              <w:rPr>
                <w:b/>
              </w:rPr>
              <w:t>7.</w:t>
            </w:r>
            <w:r w:rsidR="00D41254" w:rsidRPr="00317C5A">
              <w:rPr>
                <w:b/>
              </w:rPr>
              <w:t xml:space="preserve"> Metode de </w:t>
            </w:r>
            <w:proofErr w:type="spellStart"/>
            <w:r w:rsidR="00D41254" w:rsidRPr="00317C5A">
              <w:rPr>
                <w:b/>
              </w:rPr>
              <w:t>consiliere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în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carieră</w:t>
            </w:r>
            <w:proofErr w:type="spellEnd"/>
            <w:r w:rsidR="00D41254" w:rsidRPr="00317C5A">
              <w:rPr>
                <w:b/>
              </w:rPr>
              <w:t xml:space="preserve"> </w:t>
            </w:r>
            <w:proofErr w:type="gramStart"/>
            <w:r w:rsidR="00D41254" w:rsidRPr="00317C5A">
              <w:rPr>
                <w:b/>
              </w:rPr>
              <w:t>a</w:t>
            </w:r>
            <w:proofErr w:type="gramEnd"/>
            <w:r w:rsidR="00D41254" w:rsidRPr="00317C5A">
              <w:rPr>
                <w:b/>
              </w:rPr>
              <w:t xml:space="preserve"> </w:t>
            </w:r>
            <w:proofErr w:type="spellStart"/>
            <w:r w:rsidR="00D41254" w:rsidRPr="00317C5A">
              <w:rPr>
                <w:b/>
              </w:rPr>
              <w:t>adulţilor</w:t>
            </w:r>
            <w:proofErr w:type="spellEnd"/>
            <w:r w:rsidR="00D41254" w:rsidRPr="00317C5A">
              <w:rPr>
                <w:b/>
              </w:rPr>
              <w:t>.</w:t>
            </w:r>
          </w:p>
        </w:tc>
        <w:tc>
          <w:tcPr>
            <w:tcW w:w="2340" w:type="dxa"/>
            <w:vMerge/>
          </w:tcPr>
          <w:p w14:paraId="1916CC6B" w14:textId="77777777" w:rsidR="0047081B" w:rsidRPr="00317C5A" w:rsidRDefault="0047081B" w:rsidP="00957471">
            <w:pPr>
              <w:pStyle w:val="Frspaiere"/>
              <w:rPr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7701B9D" w14:textId="08012174" w:rsidR="0047081B" w:rsidRPr="00317C5A" w:rsidRDefault="0090083F" w:rsidP="00D2743F">
            <w:pPr>
              <w:pStyle w:val="Frspaiere"/>
              <w:rPr>
                <w:lang w:val="ro-RO"/>
              </w:rPr>
            </w:pPr>
            <w:r w:rsidRPr="00317C5A">
              <w:rPr>
                <w:lang w:val="ro-RO"/>
              </w:rPr>
              <w:t>4</w:t>
            </w:r>
            <w:r w:rsidR="00F736FE" w:rsidRPr="00317C5A">
              <w:rPr>
                <w:lang w:val="ro-RO"/>
              </w:rPr>
              <w:t>h</w:t>
            </w:r>
          </w:p>
          <w:p w14:paraId="1AACDAE6" w14:textId="254872FD" w:rsidR="00F736FE" w:rsidRPr="00317C5A" w:rsidRDefault="00F736FE" w:rsidP="00D2743F">
            <w:pPr>
              <w:pStyle w:val="Frspaiere"/>
              <w:rPr>
                <w:lang w:val="ro-RO"/>
              </w:rPr>
            </w:pPr>
          </w:p>
        </w:tc>
      </w:tr>
      <w:tr w:rsidR="00F4487F" w:rsidRPr="00317C5A" w14:paraId="729E0178" w14:textId="77777777" w:rsidTr="00317C5A">
        <w:tc>
          <w:tcPr>
            <w:tcW w:w="10582" w:type="dxa"/>
            <w:gridSpan w:val="3"/>
          </w:tcPr>
          <w:p w14:paraId="30053009" w14:textId="77777777" w:rsidR="00F4487F" w:rsidRPr="00317C5A" w:rsidRDefault="00F4487F" w:rsidP="00F4487F">
            <w:pPr>
              <w:spacing w:after="0" w:line="240" w:lineRule="auto"/>
              <w:rPr>
                <w:bCs/>
              </w:rPr>
            </w:pPr>
            <w:r w:rsidRPr="00317C5A">
              <w:rPr>
                <w:b/>
                <w:lang w:val="ro-RO"/>
              </w:rPr>
              <w:t>Bibliografie</w:t>
            </w:r>
          </w:p>
          <w:p w14:paraId="5210A44E" w14:textId="77777777" w:rsidR="00F4487F" w:rsidRPr="00317C5A" w:rsidRDefault="00C2786D" w:rsidP="00D41254">
            <w:pPr>
              <w:widowControl w:val="0"/>
              <w:tabs>
                <w:tab w:val="left" w:pos="9855"/>
              </w:tabs>
              <w:spacing w:after="0" w:line="240" w:lineRule="auto"/>
              <w:ind w:left="754" w:hanging="754"/>
              <w:rPr>
                <w:sz w:val="20"/>
                <w:szCs w:val="20"/>
              </w:rPr>
            </w:pPr>
            <w:r w:rsidRPr="00317C5A">
              <w:rPr>
                <w:sz w:val="20"/>
                <w:szCs w:val="20"/>
              </w:rPr>
              <w:t xml:space="preserve">Golu, M. (1993) </w:t>
            </w:r>
            <w:proofErr w:type="spellStart"/>
            <w:r w:rsidRPr="00317C5A">
              <w:rPr>
                <w:i/>
                <w:sz w:val="20"/>
                <w:szCs w:val="20"/>
              </w:rPr>
              <w:t>Dinamica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personalităţii</w:t>
            </w:r>
            <w:proofErr w:type="spellEnd"/>
            <w:r w:rsidRPr="00317C5A">
              <w:rPr>
                <w:sz w:val="20"/>
                <w:szCs w:val="20"/>
              </w:rPr>
              <w:t xml:space="preserve">, </w:t>
            </w:r>
            <w:proofErr w:type="spellStart"/>
            <w:r w:rsidRPr="00317C5A">
              <w:rPr>
                <w:sz w:val="20"/>
                <w:szCs w:val="20"/>
              </w:rPr>
              <w:t>Bucureşti</w:t>
            </w:r>
            <w:proofErr w:type="spellEnd"/>
            <w:r w:rsidRPr="00317C5A">
              <w:rPr>
                <w:sz w:val="20"/>
                <w:szCs w:val="20"/>
              </w:rPr>
              <w:t>: Genera</w:t>
            </w:r>
          </w:p>
          <w:p w14:paraId="637C38C6" w14:textId="77777777" w:rsidR="00C2786D" w:rsidRPr="00317C5A" w:rsidRDefault="00C2786D" w:rsidP="00D41254">
            <w:pPr>
              <w:widowControl w:val="0"/>
              <w:tabs>
                <w:tab w:val="left" w:pos="9855"/>
              </w:tabs>
              <w:spacing w:after="0" w:line="240" w:lineRule="auto"/>
              <w:ind w:left="754" w:hanging="754"/>
              <w:rPr>
                <w:sz w:val="20"/>
                <w:szCs w:val="20"/>
              </w:rPr>
            </w:pPr>
            <w:proofErr w:type="spellStart"/>
            <w:r w:rsidRPr="00317C5A">
              <w:rPr>
                <w:sz w:val="20"/>
                <w:szCs w:val="20"/>
              </w:rPr>
              <w:t>Jigău</w:t>
            </w:r>
            <w:proofErr w:type="spellEnd"/>
            <w:r w:rsidRPr="00317C5A">
              <w:rPr>
                <w:sz w:val="20"/>
                <w:szCs w:val="20"/>
              </w:rPr>
              <w:t xml:space="preserve">, M. (2001) </w:t>
            </w:r>
            <w:proofErr w:type="spellStart"/>
            <w:r w:rsidRPr="00317C5A">
              <w:rPr>
                <w:i/>
                <w:sz w:val="20"/>
                <w:szCs w:val="20"/>
              </w:rPr>
              <w:t>Consilierea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carierei</w:t>
            </w:r>
            <w:proofErr w:type="spellEnd"/>
            <w:r w:rsidRPr="00317C5A">
              <w:rPr>
                <w:sz w:val="20"/>
                <w:szCs w:val="20"/>
              </w:rPr>
              <w:t xml:space="preserve">, </w:t>
            </w:r>
            <w:proofErr w:type="spellStart"/>
            <w:r w:rsidRPr="00317C5A">
              <w:rPr>
                <w:sz w:val="20"/>
                <w:szCs w:val="20"/>
              </w:rPr>
              <w:t>Bucureşti</w:t>
            </w:r>
            <w:proofErr w:type="spellEnd"/>
            <w:r w:rsidRPr="00317C5A">
              <w:rPr>
                <w:sz w:val="20"/>
                <w:szCs w:val="20"/>
              </w:rPr>
              <w:t>: Sigma</w:t>
            </w:r>
          </w:p>
          <w:p w14:paraId="2F9AE81C" w14:textId="77777777" w:rsidR="00337FD7" w:rsidRPr="00317C5A" w:rsidRDefault="00337FD7" w:rsidP="00D41254">
            <w:pPr>
              <w:widowControl w:val="0"/>
              <w:tabs>
                <w:tab w:val="left" w:pos="9855"/>
              </w:tabs>
              <w:spacing w:after="0" w:line="240" w:lineRule="auto"/>
              <w:ind w:left="754" w:hanging="754"/>
              <w:rPr>
                <w:sz w:val="20"/>
                <w:szCs w:val="20"/>
              </w:rPr>
            </w:pPr>
            <w:proofErr w:type="spellStart"/>
            <w:r w:rsidRPr="00317C5A">
              <w:rPr>
                <w:sz w:val="20"/>
                <w:szCs w:val="20"/>
              </w:rPr>
              <w:t>Lemeni</w:t>
            </w:r>
            <w:proofErr w:type="spellEnd"/>
            <w:r w:rsidRPr="00317C5A">
              <w:rPr>
                <w:sz w:val="20"/>
                <w:szCs w:val="20"/>
              </w:rPr>
              <w:t xml:space="preserve">, Gabriela, Miclea Mircea (2010) </w:t>
            </w:r>
            <w:proofErr w:type="spellStart"/>
            <w:r w:rsidRPr="00317C5A">
              <w:rPr>
                <w:i/>
                <w:sz w:val="20"/>
                <w:szCs w:val="20"/>
              </w:rPr>
              <w:t>Consiliere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și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orientare</w:t>
            </w:r>
            <w:proofErr w:type="spellEnd"/>
            <w:r w:rsidRPr="00317C5A">
              <w:rPr>
                <w:sz w:val="20"/>
                <w:szCs w:val="20"/>
              </w:rPr>
              <w:t xml:space="preserve">, Ed. </w:t>
            </w:r>
            <w:proofErr w:type="spellStart"/>
            <w:r w:rsidRPr="00317C5A">
              <w:rPr>
                <w:sz w:val="20"/>
                <w:szCs w:val="20"/>
              </w:rPr>
              <w:t>Asociației</w:t>
            </w:r>
            <w:proofErr w:type="spellEnd"/>
            <w:r w:rsidRPr="00317C5A">
              <w:rPr>
                <w:sz w:val="20"/>
                <w:szCs w:val="20"/>
              </w:rPr>
              <w:t xml:space="preserve"> de </w:t>
            </w:r>
            <w:proofErr w:type="spellStart"/>
            <w:r w:rsidRPr="00317C5A">
              <w:rPr>
                <w:sz w:val="20"/>
                <w:szCs w:val="20"/>
              </w:rPr>
              <w:t>științe</w:t>
            </w:r>
            <w:proofErr w:type="spellEnd"/>
            <w:r w:rsidRPr="00317C5A">
              <w:rPr>
                <w:sz w:val="20"/>
                <w:szCs w:val="20"/>
              </w:rPr>
              <w:t xml:space="preserve"> cognitive din </w:t>
            </w:r>
            <w:proofErr w:type="spellStart"/>
            <w:r w:rsidRPr="00317C5A">
              <w:rPr>
                <w:sz w:val="20"/>
                <w:szCs w:val="20"/>
              </w:rPr>
              <w:t>România</w:t>
            </w:r>
            <w:proofErr w:type="spellEnd"/>
          </w:p>
          <w:p w14:paraId="64C74E64" w14:textId="77777777" w:rsidR="00C2786D" w:rsidRPr="00317C5A" w:rsidRDefault="00C2786D" w:rsidP="00D41254">
            <w:pPr>
              <w:widowControl w:val="0"/>
              <w:tabs>
                <w:tab w:val="left" w:pos="9855"/>
              </w:tabs>
              <w:spacing w:after="0" w:line="240" w:lineRule="auto"/>
              <w:ind w:left="754" w:hanging="754"/>
              <w:rPr>
                <w:sz w:val="20"/>
                <w:szCs w:val="20"/>
              </w:rPr>
            </w:pPr>
            <w:proofErr w:type="spellStart"/>
            <w:r w:rsidRPr="00317C5A">
              <w:rPr>
                <w:sz w:val="20"/>
                <w:szCs w:val="20"/>
              </w:rPr>
              <w:t>Mucchielli</w:t>
            </w:r>
            <w:proofErr w:type="spellEnd"/>
            <w:r w:rsidRPr="00317C5A">
              <w:rPr>
                <w:sz w:val="20"/>
                <w:szCs w:val="20"/>
              </w:rPr>
              <w:t xml:space="preserve">, R. (1982) </w:t>
            </w:r>
            <w:r w:rsidRPr="00317C5A">
              <w:rPr>
                <w:i/>
                <w:sz w:val="20"/>
                <w:szCs w:val="20"/>
              </w:rPr>
              <w:t xml:space="preserve">Metode active </w:t>
            </w:r>
            <w:proofErr w:type="spellStart"/>
            <w:r w:rsidRPr="00317C5A">
              <w:rPr>
                <w:i/>
                <w:sz w:val="20"/>
                <w:szCs w:val="20"/>
              </w:rPr>
              <w:t>în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pedagogia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adulţilor</w:t>
            </w:r>
            <w:proofErr w:type="spellEnd"/>
            <w:r w:rsidRPr="00317C5A">
              <w:rPr>
                <w:sz w:val="20"/>
                <w:szCs w:val="20"/>
              </w:rPr>
              <w:t xml:space="preserve">, </w:t>
            </w:r>
            <w:proofErr w:type="spellStart"/>
            <w:r w:rsidRPr="00317C5A">
              <w:rPr>
                <w:sz w:val="20"/>
                <w:szCs w:val="20"/>
              </w:rPr>
              <w:t>Bucureşti</w:t>
            </w:r>
            <w:proofErr w:type="spellEnd"/>
            <w:r w:rsidRPr="00317C5A">
              <w:rPr>
                <w:sz w:val="20"/>
                <w:szCs w:val="20"/>
              </w:rPr>
              <w:t xml:space="preserve">: Ed. </w:t>
            </w:r>
            <w:proofErr w:type="spellStart"/>
            <w:r w:rsidRPr="00317C5A">
              <w:rPr>
                <w:sz w:val="20"/>
                <w:szCs w:val="20"/>
              </w:rPr>
              <w:t>Didactică</w:t>
            </w:r>
            <w:proofErr w:type="spellEnd"/>
            <w:r w:rsidRPr="00317C5A">
              <w:rPr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sz w:val="20"/>
                <w:szCs w:val="20"/>
              </w:rPr>
              <w:t>şi</w:t>
            </w:r>
            <w:proofErr w:type="spellEnd"/>
            <w:r w:rsidRPr="00317C5A">
              <w:rPr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sz w:val="20"/>
                <w:szCs w:val="20"/>
              </w:rPr>
              <w:t>Pedagogică</w:t>
            </w:r>
            <w:proofErr w:type="spellEnd"/>
          </w:p>
          <w:p w14:paraId="4D173276" w14:textId="77777777" w:rsidR="00337FD7" w:rsidRPr="00317C5A" w:rsidRDefault="00337FD7" w:rsidP="00D41254">
            <w:pPr>
              <w:widowControl w:val="0"/>
              <w:tabs>
                <w:tab w:val="left" w:pos="9855"/>
              </w:tabs>
              <w:spacing w:after="0" w:line="240" w:lineRule="auto"/>
              <w:ind w:left="754" w:hanging="754"/>
              <w:rPr>
                <w:sz w:val="20"/>
                <w:szCs w:val="20"/>
              </w:rPr>
            </w:pPr>
            <w:r w:rsidRPr="00317C5A">
              <w:rPr>
                <w:sz w:val="20"/>
                <w:szCs w:val="20"/>
              </w:rPr>
              <w:t xml:space="preserve">Panc </w:t>
            </w:r>
            <w:proofErr w:type="spellStart"/>
            <w:r w:rsidRPr="00317C5A">
              <w:rPr>
                <w:sz w:val="20"/>
                <w:szCs w:val="20"/>
              </w:rPr>
              <w:t>Iaoan</w:t>
            </w:r>
            <w:proofErr w:type="spellEnd"/>
            <w:r w:rsidRPr="00317C5A">
              <w:rPr>
                <w:sz w:val="20"/>
                <w:szCs w:val="20"/>
              </w:rPr>
              <w:t xml:space="preserve"> (2015) </w:t>
            </w:r>
            <w:proofErr w:type="spellStart"/>
            <w:r w:rsidRPr="00317C5A">
              <w:rPr>
                <w:i/>
                <w:sz w:val="20"/>
                <w:szCs w:val="20"/>
              </w:rPr>
              <w:t>Consiliere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și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orientare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în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carieră</w:t>
            </w:r>
            <w:proofErr w:type="spellEnd"/>
            <w:r w:rsidRPr="00317C5A">
              <w:rPr>
                <w:sz w:val="20"/>
                <w:szCs w:val="20"/>
              </w:rPr>
              <w:t xml:space="preserve">, Ed. </w:t>
            </w:r>
            <w:proofErr w:type="spellStart"/>
            <w:r w:rsidRPr="00317C5A">
              <w:rPr>
                <w:sz w:val="20"/>
                <w:szCs w:val="20"/>
              </w:rPr>
              <w:t>Universitară</w:t>
            </w:r>
            <w:proofErr w:type="spellEnd"/>
            <w:r w:rsidRPr="00317C5A">
              <w:rPr>
                <w:sz w:val="20"/>
                <w:szCs w:val="20"/>
              </w:rPr>
              <w:t xml:space="preserve">, </w:t>
            </w:r>
            <w:proofErr w:type="spellStart"/>
            <w:r w:rsidRPr="00317C5A">
              <w:rPr>
                <w:sz w:val="20"/>
                <w:szCs w:val="20"/>
              </w:rPr>
              <w:t>București</w:t>
            </w:r>
            <w:proofErr w:type="spellEnd"/>
            <w:r w:rsidRPr="00317C5A">
              <w:rPr>
                <w:sz w:val="20"/>
                <w:szCs w:val="20"/>
              </w:rPr>
              <w:t>.</w:t>
            </w:r>
          </w:p>
          <w:p w14:paraId="0DF7B46F" w14:textId="77777777" w:rsidR="00337FD7" w:rsidRPr="00317C5A" w:rsidRDefault="00337FD7" w:rsidP="00D41254">
            <w:pPr>
              <w:widowControl w:val="0"/>
              <w:tabs>
                <w:tab w:val="left" w:pos="9855"/>
              </w:tabs>
              <w:spacing w:after="0" w:line="240" w:lineRule="auto"/>
              <w:ind w:left="754" w:hanging="754"/>
              <w:rPr>
                <w:sz w:val="20"/>
                <w:szCs w:val="20"/>
              </w:rPr>
            </w:pPr>
            <w:proofErr w:type="spellStart"/>
            <w:r w:rsidRPr="00317C5A">
              <w:rPr>
                <w:sz w:val="20"/>
                <w:szCs w:val="20"/>
              </w:rPr>
              <w:t>Șoitu</w:t>
            </w:r>
            <w:proofErr w:type="spellEnd"/>
            <w:r w:rsidRPr="00317C5A">
              <w:rPr>
                <w:sz w:val="20"/>
                <w:szCs w:val="20"/>
              </w:rPr>
              <w:t xml:space="preserve"> Laurențiu (2014) </w:t>
            </w:r>
            <w:proofErr w:type="spellStart"/>
            <w:r w:rsidRPr="00317C5A">
              <w:rPr>
                <w:i/>
                <w:sz w:val="20"/>
                <w:szCs w:val="20"/>
              </w:rPr>
              <w:t>Dimensiuni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ale </w:t>
            </w:r>
            <w:proofErr w:type="spellStart"/>
            <w:r w:rsidRPr="00317C5A">
              <w:rPr>
                <w:i/>
                <w:sz w:val="20"/>
                <w:szCs w:val="20"/>
              </w:rPr>
              <w:t>consilierii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educaționale</w:t>
            </w:r>
            <w:proofErr w:type="spellEnd"/>
            <w:r w:rsidRPr="00317C5A">
              <w:rPr>
                <w:sz w:val="20"/>
                <w:szCs w:val="20"/>
              </w:rPr>
              <w:t xml:space="preserve">, Ed. </w:t>
            </w:r>
            <w:proofErr w:type="spellStart"/>
            <w:r w:rsidRPr="00317C5A">
              <w:rPr>
                <w:sz w:val="20"/>
                <w:szCs w:val="20"/>
              </w:rPr>
              <w:t>Institutul</w:t>
            </w:r>
            <w:proofErr w:type="spellEnd"/>
            <w:r w:rsidRPr="00317C5A">
              <w:rPr>
                <w:sz w:val="20"/>
                <w:szCs w:val="20"/>
              </w:rPr>
              <w:t xml:space="preserve"> European, </w:t>
            </w:r>
            <w:proofErr w:type="spellStart"/>
            <w:r w:rsidRPr="00317C5A">
              <w:rPr>
                <w:sz w:val="20"/>
                <w:szCs w:val="20"/>
              </w:rPr>
              <w:t>Iași</w:t>
            </w:r>
            <w:proofErr w:type="spellEnd"/>
            <w:r w:rsidRPr="00317C5A">
              <w:rPr>
                <w:sz w:val="20"/>
                <w:szCs w:val="20"/>
              </w:rPr>
              <w:t>.</w:t>
            </w:r>
          </w:p>
          <w:p w14:paraId="72D1B873" w14:textId="77777777" w:rsidR="00A77B80" w:rsidRPr="00317C5A" w:rsidRDefault="00A77B80" w:rsidP="00D41254">
            <w:pPr>
              <w:widowControl w:val="0"/>
              <w:tabs>
                <w:tab w:val="left" w:pos="9855"/>
              </w:tabs>
              <w:spacing w:after="0" w:line="240" w:lineRule="auto"/>
              <w:ind w:left="754" w:hanging="754"/>
              <w:rPr>
                <w:sz w:val="20"/>
                <w:szCs w:val="20"/>
              </w:rPr>
            </w:pPr>
            <w:proofErr w:type="spellStart"/>
            <w:r w:rsidRPr="00317C5A">
              <w:rPr>
                <w:sz w:val="20"/>
                <w:szCs w:val="20"/>
              </w:rPr>
              <w:t>Vlăsceanu</w:t>
            </w:r>
            <w:proofErr w:type="spellEnd"/>
            <w:r w:rsidRPr="00317C5A">
              <w:rPr>
                <w:sz w:val="20"/>
                <w:szCs w:val="20"/>
              </w:rPr>
              <w:t xml:space="preserve"> Mihaela (1990) </w:t>
            </w:r>
            <w:proofErr w:type="spellStart"/>
            <w:r w:rsidRPr="00317C5A">
              <w:rPr>
                <w:i/>
                <w:sz w:val="20"/>
                <w:szCs w:val="20"/>
              </w:rPr>
              <w:t>Managementul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carierei</w:t>
            </w:r>
            <w:proofErr w:type="spellEnd"/>
            <w:r w:rsidRPr="00317C5A">
              <w:rPr>
                <w:sz w:val="20"/>
                <w:szCs w:val="20"/>
              </w:rPr>
              <w:t xml:space="preserve">, Comunicare.ro, </w:t>
            </w:r>
            <w:proofErr w:type="spellStart"/>
            <w:r w:rsidRPr="00317C5A">
              <w:rPr>
                <w:sz w:val="20"/>
                <w:szCs w:val="20"/>
              </w:rPr>
              <w:t>București</w:t>
            </w:r>
            <w:proofErr w:type="spellEnd"/>
          </w:p>
        </w:tc>
      </w:tr>
    </w:tbl>
    <w:p w14:paraId="32AB55CD" w14:textId="77777777" w:rsidR="00957471" w:rsidRPr="00317C5A" w:rsidRDefault="00957471" w:rsidP="00D2743F">
      <w:pPr>
        <w:pStyle w:val="Frspaiere"/>
        <w:rPr>
          <w:b/>
          <w:lang w:val="ro-RO"/>
        </w:rPr>
      </w:pPr>
    </w:p>
    <w:tbl>
      <w:tblPr>
        <w:tblW w:w="1094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522"/>
        <w:gridCol w:w="2520"/>
        <w:gridCol w:w="900"/>
      </w:tblGrid>
      <w:tr w:rsidR="00874547" w:rsidRPr="00317C5A" w14:paraId="08A24A6F" w14:textId="77777777" w:rsidTr="00317C5A">
        <w:tc>
          <w:tcPr>
            <w:tcW w:w="7522" w:type="dxa"/>
          </w:tcPr>
          <w:p w14:paraId="72076107" w14:textId="06E8F0E8" w:rsidR="00874547" w:rsidRPr="00317C5A" w:rsidRDefault="00294B41" w:rsidP="009F19C7">
            <w:pPr>
              <w:pStyle w:val="Frspaiere"/>
              <w:rPr>
                <w:b/>
                <w:lang w:val="ro-RO"/>
              </w:rPr>
            </w:pPr>
            <w:r w:rsidRPr="00317C5A">
              <w:rPr>
                <w:b/>
                <w:lang w:val="ro-RO"/>
              </w:rPr>
              <w:t>7</w:t>
            </w:r>
            <w:r w:rsidR="00874547" w:rsidRPr="00317C5A">
              <w:rPr>
                <w:b/>
                <w:lang w:val="ro-RO"/>
              </w:rPr>
              <w:t>.2 Seminar / laborator</w:t>
            </w:r>
          </w:p>
        </w:tc>
        <w:tc>
          <w:tcPr>
            <w:tcW w:w="2520" w:type="dxa"/>
          </w:tcPr>
          <w:p w14:paraId="2022354B" w14:textId="77777777" w:rsidR="00874547" w:rsidRPr="00317C5A" w:rsidRDefault="00874547" w:rsidP="003D421E">
            <w:pPr>
              <w:pStyle w:val="Frspaiere"/>
              <w:jc w:val="center"/>
              <w:rPr>
                <w:b/>
                <w:lang w:val="ro-RO"/>
              </w:rPr>
            </w:pPr>
            <w:r w:rsidRPr="00317C5A">
              <w:rPr>
                <w:b/>
                <w:lang w:val="ro-RO"/>
              </w:rPr>
              <w:t>Metode de predare</w:t>
            </w:r>
          </w:p>
        </w:tc>
        <w:tc>
          <w:tcPr>
            <w:tcW w:w="900" w:type="dxa"/>
          </w:tcPr>
          <w:p w14:paraId="5B633983" w14:textId="77777777" w:rsidR="00874547" w:rsidRPr="00317C5A" w:rsidRDefault="00874547" w:rsidP="003D421E">
            <w:pPr>
              <w:pStyle w:val="Frspaiere"/>
              <w:jc w:val="center"/>
              <w:rPr>
                <w:b/>
                <w:lang w:val="ro-RO"/>
              </w:rPr>
            </w:pPr>
            <w:r w:rsidRPr="00317C5A">
              <w:rPr>
                <w:b/>
                <w:lang w:val="ro-RO"/>
              </w:rPr>
              <w:t>Obs</w:t>
            </w:r>
            <w:r w:rsidR="006663B9" w:rsidRPr="00317C5A">
              <w:rPr>
                <w:b/>
                <w:lang w:val="ro-RO"/>
              </w:rPr>
              <w:t>.</w:t>
            </w:r>
          </w:p>
        </w:tc>
      </w:tr>
      <w:tr w:rsidR="00D41254" w:rsidRPr="007B5EE9" w14:paraId="593EC88C" w14:textId="77777777" w:rsidTr="00317C5A">
        <w:trPr>
          <w:trHeight w:val="2417"/>
        </w:trPr>
        <w:tc>
          <w:tcPr>
            <w:tcW w:w="7522" w:type="dxa"/>
          </w:tcPr>
          <w:p w14:paraId="025F1F16" w14:textId="659A66C2" w:rsidR="00F736FE" w:rsidRPr="00317C5A" w:rsidRDefault="000A118A" w:rsidP="00D41254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proofErr w:type="spellStart"/>
            <w:r w:rsidRPr="00317C5A">
              <w:t>Co</w:t>
            </w:r>
            <w:r w:rsidR="00F736FE" w:rsidRPr="00317C5A">
              <w:t>nsiliere</w:t>
            </w:r>
            <w:proofErr w:type="spellEnd"/>
            <w:r w:rsidR="00F736FE" w:rsidRPr="00317C5A">
              <w:t xml:space="preserve"> </w:t>
            </w:r>
            <w:proofErr w:type="spellStart"/>
            <w:r w:rsidR="00F736FE" w:rsidRPr="00317C5A">
              <w:t>și</w:t>
            </w:r>
            <w:proofErr w:type="spellEnd"/>
            <w:r w:rsidR="00F736FE" w:rsidRPr="00317C5A">
              <w:t xml:space="preserve"> </w:t>
            </w:r>
            <w:proofErr w:type="spellStart"/>
            <w:r w:rsidR="00F736FE" w:rsidRPr="00317C5A">
              <w:t>orientare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școlară</w:t>
            </w:r>
            <w:proofErr w:type="spellEnd"/>
          </w:p>
          <w:p w14:paraId="09465128" w14:textId="49EB5EA3" w:rsidR="00F736FE" w:rsidRPr="00317C5A" w:rsidRDefault="000A118A" w:rsidP="00D41254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proofErr w:type="spellStart"/>
            <w:r w:rsidRPr="00317C5A">
              <w:t>Consiliere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și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orientare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profesională</w:t>
            </w:r>
            <w:proofErr w:type="spellEnd"/>
          </w:p>
          <w:p w14:paraId="550E30C1" w14:textId="16384F49" w:rsidR="00D41254" w:rsidRPr="00317C5A" w:rsidRDefault="00D41254" w:rsidP="00D41254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proofErr w:type="spellStart"/>
            <w:r w:rsidRPr="00317C5A">
              <w:t>Autocunoașterea</w:t>
            </w:r>
            <w:proofErr w:type="spellEnd"/>
            <w:r w:rsidRPr="00317C5A">
              <w:t xml:space="preserve"> (</w:t>
            </w:r>
            <w:proofErr w:type="spellStart"/>
            <w:r w:rsidRPr="00317C5A">
              <w:t>evaluarea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personalității</w:t>
            </w:r>
            <w:proofErr w:type="spellEnd"/>
            <w:r w:rsidRPr="00317C5A">
              <w:t xml:space="preserve">, </w:t>
            </w:r>
            <w:proofErr w:type="spellStart"/>
            <w:r w:rsidRPr="00317C5A">
              <w:t>aptitudinilor</w:t>
            </w:r>
            <w:proofErr w:type="spellEnd"/>
            <w:r w:rsidRPr="00317C5A">
              <w:t xml:space="preserve">, </w:t>
            </w:r>
            <w:proofErr w:type="spellStart"/>
            <w:r w:rsidRPr="00317C5A">
              <w:t>intereselor</w:t>
            </w:r>
            <w:proofErr w:type="spellEnd"/>
            <w:r w:rsidRPr="00317C5A">
              <w:t>)</w:t>
            </w:r>
          </w:p>
          <w:p w14:paraId="1C71514E" w14:textId="77777777" w:rsidR="00D41254" w:rsidRPr="00317C5A" w:rsidRDefault="00D41254" w:rsidP="00D41254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proofErr w:type="spellStart"/>
            <w:r w:rsidRPr="00317C5A">
              <w:t>Căutarea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unui</w:t>
            </w:r>
            <w:proofErr w:type="spellEnd"/>
            <w:r w:rsidRPr="00317C5A">
              <w:t xml:space="preserve"> loc de </w:t>
            </w:r>
            <w:proofErr w:type="spellStart"/>
            <w:r w:rsidRPr="00317C5A">
              <w:t>muncă</w:t>
            </w:r>
            <w:proofErr w:type="spellEnd"/>
          </w:p>
          <w:p w14:paraId="4248D41C" w14:textId="77777777" w:rsidR="00D41254" w:rsidRPr="00317C5A" w:rsidRDefault="00D41254" w:rsidP="00D41254">
            <w:pPr>
              <w:numPr>
                <w:ilvl w:val="1"/>
                <w:numId w:val="8"/>
              </w:numPr>
              <w:spacing w:after="0" w:line="240" w:lineRule="auto"/>
              <w:jc w:val="both"/>
            </w:pPr>
            <w:proofErr w:type="spellStart"/>
            <w:r w:rsidRPr="00317C5A">
              <w:t>Identificarea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unui</w:t>
            </w:r>
            <w:proofErr w:type="spellEnd"/>
            <w:r w:rsidRPr="00317C5A">
              <w:t xml:space="preserve"> loc de </w:t>
            </w:r>
            <w:proofErr w:type="spellStart"/>
            <w:r w:rsidRPr="00317C5A">
              <w:t>muncă</w:t>
            </w:r>
            <w:proofErr w:type="spellEnd"/>
          </w:p>
          <w:p w14:paraId="7EFE078A" w14:textId="77777777" w:rsidR="00D41254" w:rsidRPr="00317C5A" w:rsidRDefault="00D41254" w:rsidP="00D41254">
            <w:pPr>
              <w:numPr>
                <w:ilvl w:val="1"/>
                <w:numId w:val="8"/>
              </w:numPr>
              <w:spacing w:after="0" w:line="240" w:lineRule="auto"/>
              <w:jc w:val="both"/>
            </w:pPr>
            <w:proofErr w:type="spellStart"/>
            <w:r w:rsidRPr="00317C5A">
              <w:t>Strategii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pentru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căutarea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unui</w:t>
            </w:r>
            <w:proofErr w:type="spellEnd"/>
            <w:r w:rsidRPr="00317C5A">
              <w:t xml:space="preserve"> loc de </w:t>
            </w:r>
            <w:proofErr w:type="spellStart"/>
            <w:r w:rsidRPr="00317C5A">
              <w:t>muncă</w:t>
            </w:r>
            <w:proofErr w:type="spellEnd"/>
          </w:p>
          <w:p w14:paraId="7274435F" w14:textId="0DBAB9FD" w:rsidR="00D41254" w:rsidRPr="00317C5A" w:rsidRDefault="00D41254" w:rsidP="00D4125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proofErr w:type="spellStart"/>
            <w:r w:rsidRPr="00317C5A">
              <w:t>Instrumente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necesare</w:t>
            </w:r>
            <w:proofErr w:type="spellEnd"/>
            <w:r w:rsidRPr="00317C5A">
              <w:t xml:space="preserve"> </w:t>
            </w:r>
            <w:proofErr w:type="spellStart"/>
            <w:r w:rsidR="005372B1" w:rsidRPr="00317C5A">
              <w:t>î</w:t>
            </w:r>
            <w:r w:rsidRPr="00317C5A">
              <w:t>n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căutarea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unui</w:t>
            </w:r>
            <w:proofErr w:type="spellEnd"/>
            <w:r w:rsidRPr="00317C5A">
              <w:t xml:space="preserve"> loc de </w:t>
            </w:r>
            <w:proofErr w:type="spellStart"/>
            <w:r w:rsidRPr="00317C5A">
              <w:t>muncă</w:t>
            </w:r>
            <w:proofErr w:type="spellEnd"/>
            <w:r w:rsidRPr="00317C5A">
              <w:t xml:space="preserve"> </w:t>
            </w:r>
            <w:proofErr w:type="gramStart"/>
            <w:r w:rsidRPr="00317C5A">
              <w:t>( curriculum</w:t>
            </w:r>
            <w:proofErr w:type="gramEnd"/>
            <w:r w:rsidRPr="00317C5A">
              <w:t xml:space="preserve"> vitae, </w:t>
            </w:r>
            <w:proofErr w:type="spellStart"/>
            <w:r w:rsidRPr="00317C5A">
              <w:t>scrisoare</w:t>
            </w:r>
            <w:proofErr w:type="spellEnd"/>
            <w:r w:rsidRPr="00317C5A">
              <w:t xml:space="preserve"> de </w:t>
            </w:r>
            <w:proofErr w:type="spellStart"/>
            <w:r w:rsidRPr="00317C5A">
              <w:t>intenție</w:t>
            </w:r>
            <w:proofErr w:type="spellEnd"/>
            <w:r w:rsidRPr="00317C5A">
              <w:t xml:space="preserve">, </w:t>
            </w:r>
            <w:proofErr w:type="spellStart"/>
            <w:r w:rsidRPr="00317C5A">
              <w:t>interviul</w:t>
            </w:r>
            <w:proofErr w:type="spellEnd"/>
            <w:r w:rsidRPr="00317C5A">
              <w:t>)</w:t>
            </w:r>
          </w:p>
          <w:p w14:paraId="714998A8" w14:textId="72A52CE0" w:rsidR="00D41254" w:rsidRPr="00317C5A" w:rsidRDefault="00D41254" w:rsidP="00D4125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proofErr w:type="spellStart"/>
            <w:r w:rsidRPr="00317C5A">
              <w:t>Mituri</w:t>
            </w:r>
            <w:proofErr w:type="spellEnd"/>
            <w:r w:rsidR="00322071" w:rsidRPr="00317C5A">
              <w:t xml:space="preserve"> </w:t>
            </w:r>
            <w:r w:rsidRPr="00317C5A">
              <w:t xml:space="preserve">legate de </w:t>
            </w:r>
            <w:proofErr w:type="spellStart"/>
            <w:r w:rsidRPr="00317C5A">
              <w:t>luarea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deciziei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în</w:t>
            </w:r>
            <w:proofErr w:type="spellEnd"/>
            <w:r w:rsidRPr="00317C5A">
              <w:t xml:space="preserve"> </w:t>
            </w:r>
            <w:proofErr w:type="spellStart"/>
            <w:r w:rsidRPr="00317C5A">
              <w:t>carieră</w:t>
            </w:r>
            <w:proofErr w:type="spellEnd"/>
            <w:r w:rsidRPr="00317C5A">
              <w:t>.</w:t>
            </w:r>
          </w:p>
          <w:p w14:paraId="45B7724E" w14:textId="29A8E797" w:rsidR="0017678A" w:rsidRPr="00317C5A" w:rsidRDefault="0017678A" w:rsidP="0017678A">
            <w:pPr>
              <w:spacing w:after="0" w:line="240" w:lineRule="auto"/>
              <w:ind w:left="720"/>
              <w:jc w:val="both"/>
            </w:pPr>
          </w:p>
          <w:p w14:paraId="4FC949BF" w14:textId="7A6A03D2" w:rsidR="0017678A" w:rsidRPr="00317C5A" w:rsidRDefault="0017678A" w:rsidP="0017678A">
            <w:pPr>
              <w:spacing w:after="0" w:line="240" w:lineRule="auto"/>
              <w:ind w:left="720"/>
              <w:jc w:val="both"/>
            </w:pPr>
            <w:proofErr w:type="spellStart"/>
            <w:r w:rsidRPr="00317C5A">
              <w:t>Bibliografie</w:t>
            </w:r>
            <w:proofErr w:type="spellEnd"/>
            <w:r w:rsidRPr="00317C5A">
              <w:t>:</w:t>
            </w:r>
          </w:p>
          <w:p w14:paraId="6AEE3FE1" w14:textId="4F7DDFA6" w:rsidR="000A118A" w:rsidRPr="00317C5A" w:rsidRDefault="000A118A" w:rsidP="000A118A">
            <w:pPr>
              <w:widowControl w:val="0"/>
              <w:tabs>
                <w:tab w:val="left" w:pos="9855"/>
              </w:tabs>
              <w:spacing w:after="0" w:line="240" w:lineRule="auto"/>
              <w:ind w:left="754" w:hanging="754"/>
              <w:rPr>
                <w:sz w:val="20"/>
                <w:szCs w:val="20"/>
              </w:rPr>
            </w:pPr>
            <w:r w:rsidRPr="00317C5A">
              <w:rPr>
                <w:sz w:val="20"/>
                <w:szCs w:val="20"/>
              </w:rPr>
              <w:t xml:space="preserve">Panc Ioan (2015) </w:t>
            </w:r>
            <w:proofErr w:type="spellStart"/>
            <w:r w:rsidRPr="00317C5A">
              <w:rPr>
                <w:i/>
                <w:sz w:val="20"/>
                <w:szCs w:val="20"/>
              </w:rPr>
              <w:t>Consiliere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și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orientare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în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carieră</w:t>
            </w:r>
            <w:proofErr w:type="spellEnd"/>
            <w:r w:rsidRPr="00317C5A">
              <w:rPr>
                <w:sz w:val="20"/>
                <w:szCs w:val="20"/>
              </w:rPr>
              <w:t xml:space="preserve">, Ed. </w:t>
            </w:r>
            <w:proofErr w:type="spellStart"/>
            <w:r w:rsidRPr="00317C5A">
              <w:rPr>
                <w:sz w:val="20"/>
                <w:szCs w:val="20"/>
              </w:rPr>
              <w:t>Universitară</w:t>
            </w:r>
            <w:proofErr w:type="spellEnd"/>
            <w:r w:rsidRPr="00317C5A">
              <w:rPr>
                <w:sz w:val="20"/>
                <w:szCs w:val="20"/>
              </w:rPr>
              <w:t xml:space="preserve">, </w:t>
            </w:r>
            <w:proofErr w:type="spellStart"/>
            <w:r w:rsidRPr="00317C5A">
              <w:rPr>
                <w:sz w:val="20"/>
                <w:szCs w:val="20"/>
              </w:rPr>
              <w:t>București</w:t>
            </w:r>
            <w:proofErr w:type="spellEnd"/>
            <w:r w:rsidRPr="00317C5A">
              <w:rPr>
                <w:sz w:val="20"/>
                <w:szCs w:val="20"/>
              </w:rPr>
              <w:t>.</w:t>
            </w:r>
          </w:p>
          <w:p w14:paraId="51157CBE" w14:textId="77777777" w:rsidR="000A118A" w:rsidRPr="00317C5A" w:rsidRDefault="000A118A" w:rsidP="000A118A">
            <w:pPr>
              <w:widowControl w:val="0"/>
              <w:tabs>
                <w:tab w:val="left" w:pos="9855"/>
              </w:tabs>
              <w:spacing w:after="0" w:line="240" w:lineRule="auto"/>
              <w:ind w:left="754" w:hanging="754"/>
              <w:rPr>
                <w:sz w:val="20"/>
                <w:szCs w:val="20"/>
              </w:rPr>
            </w:pPr>
            <w:proofErr w:type="spellStart"/>
            <w:r w:rsidRPr="00317C5A">
              <w:rPr>
                <w:sz w:val="20"/>
                <w:szCs w:val="20"/>
              </w:rPr>
              <w:t>Șoitu</w:t>
            </w:r>
            <w:proofErr w:type="spellEnd"/>
            <w:r w:rsidRPr="00317C5A">
              <w:rPr>
                <w:sz w:val="20"/>
                <w:szCs w:val="20"/>
              </w:rPr>
              <w:t xml:space="preserve"> Laurențiu (2014) </w:t>
            </w:r>
            <w:proofErr w:type="spellStart"/>
            <w:r w:rsidRPr="00317C5A">
              <w:rPr>
                <w:i/>
                <w:sz w:val="20"/>
                <w:szCs w:val="20"/>
              </w:rPr>
              <w:t>Dimensiuni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ale </w:t>
            </w:r>
            <w:proofErr w:type="spellStart"/>
            <w:r w:rsidRPr="00317C5A">
              <w:rPr>
                <w:i/>
                <w:sz w:val="20"/>
                <w:szCs w:val="20"/>
              </w:rPr>
              <w:t>consilierii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educaționale</w:t>
            </w:r>
            <w:proofErr w:type="spellEnd"/>
            <w:r w:rsidRPr="00317C5A">
              <w:rPr>
                <w:sz w:val="20"/>
                <w:szCs w:val="20"/>
              </w:rPr>
              <w:t xml:space="preserve">, Ed. </w:t>
            </w:r>
            <w:proofErr w:type="spellStart"/>
            <w:r w:rsidRPr="00317C5A">
              <w:rPr>
                <w:sz w:val="20"/>
                <w:szCs w:val="20"/>
              </w:rPr>
              <w:t>Institutul</w:t>
            </w:r>
            <w:proofErr w:type="spellEnd"/>
            <w:r w:rsidRPr="00317C5A">
              <w:rPr>
                <w:sz w:val="20"/>
                <w:szCs w:val="20"/>
              </w:rPr>
              <w:t xml:space="preserve"> European, </w:t>
            </w:r>
            <w:proofErr w:type="spellStart"/>
            <w:r w:rsidRPr="00317C5A">
              <w:rPr>
                <w:sz w:val="20"/>
                <w:szCs w:val="20"/>
              </w:rPr>
              <w:t>Iași</w:t>
            </w:r>
            <w:proofErr w:type="spellEnd"/>
            <w:r w:rsidRPr="00317C5A">
              <w:rPr>
                <w:sz w:val="20"/>
                <w:szCs w:val="20"/>
              </w:rPr>
              <w:t>.</w:t>
            </w:r>
          </w:p>
          <w:p w14:paraId="2F725CB1" w14:textId="53F80ED2" w:rsidR="00D41254" w:rsidRPr="00317C5A" w:rsidRDefault="000A118A" w:rsidP="000A118A">
            <w:pPr>
              <w:rPr>
                <w:b/>
                <w:iCs/>
              </w:rPr>
            </w:pPr>
            <w:proofErr w:type="spellStart"/>
            <w:r w:rsidRPr="00317C5A">
              <w:rPr>
                <w:sz w:val="20"/>
                <w:szCs w:val="20"/>
              </w:rPr>
              <w:t>Vlăsceanu</w:t>
            </w:r>
            <w:proofErr w:type="spellEnd"/>
            <w:r w:rsidRPr="00317C5A">
              <w:rPr>
                <w:sz w:val="20"/>
                <w:szCs w:val="20"/>
              </w:rPr>
              <w:t xml:space="preserve"> Mihaela (1990) </w:t>
            </w:r>
            <w:proofErr w:type="spellStart"/>
            <w:r w:rsidRPr="00317C5A">
              <w:rPr>
                <w:i/>
                <w:sz w:val="20"/>
                <w:szCs w:val="20"/>
              </w:rPr>
              <w:t>Managementul</w:t>
            </w:r>
            <w:proofErr w:type="spellEnd"/>
            <w:r w:rsidRPr="00317C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i/>
                <w:sz w:val="20"/>
                <w:szCs w:val="20"/>
              </w:rPr>
              <w:t>carierei</w:t>
            </w:r>
            <w:proofErr w:type="spellEnd"/>
            <w:r w:rsidRPr="00317C5A">
              <w:rPr>
                <w:sz w:val="20"/>
                <w:szCs w:val="20"/>
              </w:rPr>
              <w:t xml:space="preserve">, </w:t>
            </w:r>
            <w:proofErr w:type="spellStart"/>
            <w:r w:rsidRPr="00317C5A">
              <w:rPr>
                <w:sz w:val="20"/>
                <w:szCs w:val="20"/>
              </w:rPr>
              <w:t>Comunicare</w:t>
            </w:r>
            <w:proofErr w:type="spellEnd"/>
            <w:r w:rsidRPr="00317C5A">
              <w:rPr>
                <w:sz w:val="20"/>
                <w:szCs w:val="20"/>
              </w:rPr>
              <w:t xml:space="preserve"> </w:t>
            </w:r>
            <w:proofErr w:type="spellStart"/>
            <w:r w:rsidRPr="00317C5A">
              <w:rPr>
                <w:sz w:val="20"/>
                <w:szCs w:val="20"/>
              </w:rPr>
              <w:t>ro</w:t>
            </w:r>
            <w:proofErr w:type="spellEnd"/>
            <w:r w:rsidRPr="00317C5A">
              <w:rPr>
                <w:sz w:val="20"/>
                <w:szCs w:val="20"/>
              </w:rPr>
              <w:t xml:space="preserve">, </w:t>
            </w:r>
            <w:proofErr w:type="spellStart"/>
            <w:r w:rsidRPr="00317C5A">
              <w:rPr>
                <w:sz w:val="20"/>
                <w:szCs w:val="20"/>
              </w:rPr>
              <w:t>București</w:t>
            </w:r>
            <w:proofErr w:type="spellEnd"/>
          </w:p>
        </w:tc>
        <w:tc>
          <w:tcPr>
            <w:tcW w:w="2520" w:type="dxa"/>
          </w:tcPr>
          <w:p w14:paraId="12EEC40E" w14:textId="014651D9" w:rsidR="000A118A" w:rsidRPr="00317C5A" w:rsidRDefault="00D41254" w:rsidP="0047081B">
            <w:pPr>
              <w:pStyle w:val="Corptext"/>
              <w:rPr>
                <w:rFonts w:ascii="Calibri" w:hAnsi="Calibri"/>
                <w:spacing w:val="-4"/>
                <w:sz w:val="20"/>
                <w:szCs w:val="20"/>
              </w:rPr>
            </w:pPr>
            <w:r w:rsidRPr="00317C5A">
              <w:rPr>
                <w:rFonts w:ascii="Calibri" w:hAnsi="Calibri"/>
                <w:spacing w:val="-4"/>
                <w:sz w:val="20"/>
                <w:szCs w:val="20"/>
              </w:rPr>
              <w:t xml:space="preserve">- dezbatere, </w:t>
            </w:r>
          </w:p>
          <w:p w14:paraId="515ACF49" w14:textId="2FA5A8B7" w:rsidR="00D41254" w:rsidRPr="00317C5A" w:rsidRDefault="000A118A" w:rsidP="0047081B">
            <w:pPr>
              <w:pStyle w:val="Corptext"/>
              <w:rPr>
                <w:rFonts w:ascii="Calibri" w:hAnsi="Calibri"/>
                <w:spacing w:val="-4"/>
                <w:sz w:val="20"/>
                <w:szCs w:val="20"/>
              </w:rPr>
            </w:pPr>
            <w:r w:rsidRPr="00317C5A">
              <w:rPr>
                <w:rFonts w:ascii="Calibri" w:hAnsi="Calibri"/>
                <w:spacing w:val="-4"/>
                <w:sz w:val="20"/>
                <w:szCs w:val="20"/>
              </w:rPr>
              <w:t>- e</w:t>
            </w:r>
            <w:r w:rsidR="00D41254" w:rsidRPr="00317C5A">
              <w:rPr>
                <w:rFonts w:ascii="Calibri" w:hAnsi="Calibri"/>
                <w:spacing w:val="-4"/>
                <w:sz w:val="20"/>
                <w:szCs w:val="20"/>
              </w:rPr>
              <w:t>xerciții practice</w:t>
            </w:r>
          </w:p>
        </w:tc>
        <w:tc>
          <w:tcPr>
            <w:tcW w:w="900" w:type="dxa"/>
          </w:tcPr>
          <w:p w14:paraId="0B000445" w14:textId="77777777" w:rsidR="00D41254" w:rsidRPr="00317C5A" w:rsidRDefault="000A118A" w:rsidP="0047081B">
            <w:pPr>
              <w:pStyle w:val="Corptext"/>
              <w:rPr>
                <w:rFonts w:ascii="Calibri" w:hAnsi="Calibri"/>
                <w:b/>
              </w:rPr>
            </w:pPr>
            <w:r w:rsidRPr="00317C5A">
              <w:rPr>
                <w:rFonts w:ascii="Calibri" w:hAnsi="Calibri"/>
                <w:b/>
              </w:rPr>
              <w:t>2h</w:t>
            </w:r>
          </w:p>
          <w:p w14:paraId="394D271E" w14:textId="77777777" w:rsidR="000A118A" w:rsidRPr="00317C5A" w:rsidRDefault="000A118A" w:rsidP="0047081B">
            <w:pPr>
              <w:pStyle w:val="Corptext"/>
              <w:rPr>
                <w:rFonts w:ascii="Calibri" w:hAnsi="Calibri"/>
                <w:b/>
              </w:rPr>
            </w:pPr>
            <w:r w:rsidRPr="00317C5A">
              <w:rPr>
                <w:rFonts w:ascii="Calibri" w:hAnsi="Calibri"/>
                <w:b/>
              </w:rPr>
              <w:t>2h</w:t>
            </w:r>
          </w:p>
          <w:p w14:paraId="7100BB2C" w14:textId="77777777" w:rsidR="000A118A" w:rsidRPr="00317C5A" w:rsidRDefault="000A118A" w:rsidP="0047081B">
            <w:pPr>
              <w:pStyle w:val="Corptext"/>
              <w:rPr>
                <w:rFonts w:ascii="Calibri" w:hAnsi="Calibri"/>
                <w:b/>
              </w:rPr>
            </w:pPr>
            <w:r w:rsidRPr="00317C5A">
              <w:rPr>
                <w:rFonts w:ascii="Calibri" w:hAnsi="Calibri"/>
                <w:b/>
              </w:rPr>
              <w:t>2h</w:t>
            </w:r>
          </w:p>
          <w:p w14:paraId="5187B5C5" w14:textId="77777777" w:rsidR="000A118A" w:rsidRPr="00317C5A" w:rsidRDefault="000A118A" w:rsidP="0047081B">
            <w:pPr>
              <w:pStyle w:val="Corptext"/>
              <w:rPr>
                <w:rFonts w:ascii="Calibri" w:hAnsi="Calibri"/>
                <w:b/>
              </w:rPr>
            </w:pPr>
            <w:r w:rsidRPr="00317C5A">
              <w:rPr>
                <w:rFonts w:ascii="Calibri" w:hAnsi="Calibri"/>
                <w:b/>
              </w:rPr>
              <w:t>2h</w:t>
            </w:r>
          </w:p>
          <w:p w14:paraId="3D7C0CA8" w14:textId="77777777" w:rsidR="000A118A" w:rsidRPr="00317C5A" w:rsidRDefault="000A118A" w:rsidP="0047081B">
            <w:pPr>
              <w:pStyle w:val="Corptext"/>
              <w:rPr>
                <w:rFonts w:ascii="Calibri" w:hAnsi="Calibri"/>
                <w:b/>
              </w:rPr>
            </w:pPr>
            <w:r w:rsidRPr="00317C5A">
              <w:rPr>
                <w:rFonts w:ascii="Calibri" w:hAnsi="Calibri"/>
                <w:b/>
              </w:rPr>
              <w:t>2h</w:t>
            </w:r>
          </w:p>
          <w:p w14:paraId="144A472D" w14:textId="77777777" w:rsidR="000A118A" w:rsidRPr="00317C5A" w:rsidRDefault="000A118A" w:rsidP="0047081B">
            <w:pPr>
              <w:pStyle w:val="Corptext"/>
              <w:rPr>
                <w:rFonts w:ascii="Calibri" w:hAnsi="Calibri"/>
                <w:b/>
              </w:rPr>
            </w:pPr>
            <w:r w:rsidRPr="00317C5A">
              <w:rPr>
                <w:rFonts w:ascii="Calibri" w:hAnsi="Calibri"/>
                <w:b/>
              </w:rPr>
              <w:t>2h</w:t>
            </w:r>
          </w:p>
          <w:p w14:paraId="19E59F6E" w14:textId="77777777" w:rsidR="000A118A" w:rsidRDefault="000A118A" w:rsidP="0047081B">
            <w:pPr>
              <w:pStyle w:val="Corptext"/>
              <w:rPr>
                <w:rFonts w:ascii="Calibri" w:hAnsi="Calibri"/>
                <w:b/>
              </w:rPr>
            </w:pPr>
            <w:r w:rsidRPr="00317C5A">
              <w:rPr>
                <w:rFonts w:ascii="Calibri" w:hAnsi="Calibri"/>
                <w:b/>
              </w:rPr>
              <w:t>2h</w:t>
            </w:r>
          </w:p>
          <w:p w14:paraId="23CF0D52" w14:textId="5EC07F6F" w:rsidR="000A118A" w:rsidRPr="007B5EE9" w:rsidRDefault="000A118A" w:rsidP="0047081B">
            <w:pPr>
              <w:pStyle w:val="Corptext"/>
              <w:rPr>
                <w:rFonts w:ascii="Calibri" w:hAnsi="Calibri"/>
                <w:b/>
              </w:rPr>
            </w:pPr>
          </w:p>
        </w:tc>
      </w:tr>
    </w:tbl>
    <w:p w14:paraId="21945C68" w14:textId="77777777" w:rsidR="00EA5875" w:rsidRPr="00317C5A" w:rsidRDefault="00EA5875" w:rsidP="00317C5A">
      <w:pPr>
        <w:rPr>
          <w:lang w:val="ro-RO"/>
        </w:rPr>
      </w:pPr>
    </w:p>
    <w:p w14:paraId="53A9BE3F" w14:textId="77777777" w:rsidR="00874547" w:rsidRPr="007B5EE9" w:rsidRDefault="00874547" w:rsidP="009F19C7">
      <w:pPr>
        <w:pStyle w:val="Listparagraf"/>
        <w:rPr>
          <w:lang w:val="ro-RO"/>
        </w:rPr>
      </w:pPr>
    </w:p>
    <w:p w14:paraId="31F46721" w14:textId="0D83C8E8" w:rsidR="00874547" w:rsidRPr="00294B41" w:rsidRDefault="00294B41" w:rsidP="00294B41">
      <w:pPr>
        <w:spacing w:after="0"/>
        <w:ind w:left="360"/>
        <w:jc w:val="both"/>
        <w:rPr>
          <w:b/>
          <w:lang w:val="ro-RO"/>
        </w:rPr>
      </w:pPr>
      <w:r>
        <w:rPr>
          <w:b/>
          <w:lang w:val="ro-RO"/>
        </w:rPr>
        <w:t>8.</w:t>
      </w:r>
      <w:r w:rsidR="00874547" w:rsidRPr="00294B41">
        <w:rPr>
          <w:b/>
          <w:lang w:val="ro-RO"/>
        </w:rPr>
        <w:t xml:space="preserve">Coroborarea </w:t>
      </w:r>
      <w:proofErr w:type="spellStart"/>
      <w:r w:rsidR="00874547" w:rsidRPr="00294B41">
        <w:rPr>
          <w:b/>
          <w:lang w:val="ro-RO"/>
        </w:rPr>
        <w:t>conţinuturilor</w:t>
      </w:r>
      <w:proofErr w:type="spellEnd"/>
      <w:r w:rsidR="00874547" w:rsidRPr="00294B41">
        <w:rPr>
          <w:b/>
          <w:lang w:val="ro-RO"/>
        </w:rPr>
        <w:t xml:space="preserve"> disciplinei cu </w:t>
      </w:r>
      <w:proofErr w:type="spellStart"/>
      <w:r w:rsidR="00874547" w:rsidRPr="00294B41">
        <w:rPr>
          <w:b/>
          <w:lang w:val="ro-RO"/>
        </w:rPr>
        <w:t>aşteptările</w:t>
      </w:r>
      <w:proofErr w:type="spellEnd"/>
      <w:r w:rsidR="00874547" w:rsidRPr="00294B41">
        <w:rPr>
          <w:b/>
          <w:lang w:val="ro-RO"/>
        </w:rPr>
        <w:t xml:space="preserve"> </w:t>
      </w:r>
      <w:proofErr w:type="spellStart"/>
      <w:r w:rsidR="00874547" w:rsidRPr="00294B41">
        <w:rPr>
          <w:b/>
          <w:lang w:val="ro-RO"/>
        </w:rPr>
        <w:t>reprezentanţilor</w:t>
      </w:r>
      <w:proofErr w:type="spellEnd"/>
      <w:r w:rsidR="00874547" w:rsidRPr="00294B41">
        <w:rPr>
          <w:b/>
          <w:lang w:val="ro-RO"/>
        </w:rPr>
        <w:t xml:space="preserve"> </w:t>
      </w:r>
      <w:proofErr w:type="spellStart"/>
      <w:r w:rsidR="00874547" w:rsidRPr="00294B41">
        <w:rPr>
          <w:b/>
          <w:lang w:val="ro-RO"/>
        </w:rPr>
        <w:t>comunităţii</w:t>
      </w:r>
      <w:proofErr w:type="spellEnd"/>
      <w:r w:rsidR="00874547" w:rsidRPr="00294B41">
        <w:rPr>
          <w:b/>
          <w:lang w:val="ro-RO"/>
        </w:rPr>
        <w:t xml:space="preserve"> epistemice, </w:t>
      </w:r>
      <w:proofErr w:type="spellStart"/>
      <w:r w:rsidR="00874547" w:rsidRPr="00294B41">
        <w:rPr>
          <w:b/>
          <w:lang w:val="ro-RO"/>
        </w:rPr>
        <w:t>asociaţiilor</w:t>
      </w:r>
      <w:proofErr w:type="spellEnd"/>
      <w:r w:rsidR="00874547" w:rsidRPr="00294B41">
        <w:rPr>
          <w:b/>
          <w:lang w:val="ro-RO"/>
        </w:rPr>
        <w:t xml:space="preserve"> profesionale </w:t>
      </w:r>
      <w:proofErr w:type="spellStart"/>
      <w:r w:rsidR="00874547" w:rsidRPr="00294B41">
        <w:rPr>
          <w:b/>
          <w:lang w:val="ro-RO"/>
        </w:rPr>
        <w:t>şi</w:t>
      </w:r>
      <w:proofErr w:type="spellEnd"/>
      <w:r w:rsidR="00874547" w:rsidRPr="00294B41">
        <w:rPr>
          <w:b/>
          <w:lang w:val="ro-RO"/>
        </w:rPr>
        <w:t xml:space="preserve">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874547" w:rsidRPr="007B5EE9" w14:paraId="4A73CBDC" w14:textId="77777777">
        <w:tc>
          <w:tcPr>
            <w:tcW w:w="10207" w:type="dxa"/>
          </w:tcPr>
          <w:p w14:paraId="08253A94" w14:textId="77777777" w:rsidR="007B5EE9" w:rsidRPr="007B5EE9" w:rsidRDefault="007B5EE9" w:rsidP="00C2786D">
            <w:pPr>
              <w:pStyle w:val="Frspaiere"/>
              <w:numPr>
                <w:ilvl w:val="0"/>
                <w:numId w:val="4"/>
              </w:numPr>
              <w:rPr>
                <w:lang w:val="ro-RO"/>
              </w:rPr>
            </w:pPr>
            <w:proofErr w:type="spellStart"/>
            <w:r>
              <w:rPr>
                <w:lang w:val="ro-RO"/>
              </w:rPr>
              <w:t>Conţinuturile</w:t>
            </w:r>
            <w:proofErr w:type="spellEnd"/>
            <w:r>
              <w:rPr>
                <w:lang w:val="ro-RO"/>
              </w:rPr>
              <w:t xml:space="preserve"> tematice abordate prezintă un nivel ridicat de compatibilitate cu ofertele de profil atât din România dar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</w:t>
            </w:r>
            <w:r w:rsidR="00F4487F">
              <w:rPr>
                <w:lang w:val="ro-RO"/>
              </w:rPr>
              <w:t>din Europa.</w:t>
            </w:r>
          </w:p>
          <w:p w14:paraId="1744EE39" w14:textId="77777777" w:rsidR="00874547" w:rsidRPr="007B5EE9" w:rsidRDefault="00874547" w:rsidP="00D92874">
            <w:pPr>
              <w:pStyle w:val="Frspaiere"/>
              <w:rPr>
                <w:lang w:val="ro-RO"/>
              </w:rPr>
            </w:pPr>
          </w:p>
        </w:tc>
      </w:tr>
    </w:tbl>
    <w:p w14:paraId="576097E1" w14:textId="77777777" w:rsidR="00874547" w:rsidRDefault="00874547" w:rsidP="00D92874">
      <w:pPr>
        <w:pStyle w:val="Listparagraf"/>
        <w:rPr>
          <w:lang w:val="ro-RO"/>
        </w:rPr>
      </w:pPr>
    </w:p>
    <w:p w14:paraId="66459CAF" w14:textId="6F538725" w:rsidR="00317C5A" w:rsidRPr="00317C5A" w:rsidRDefault="00317C5A" w:rsidP="00317C5A">
      <w:pPr>
        <w:pStyle w:val="Listparagraf"/>
        <w:numPr>
          <w:ilvl w:val="0"/>
          <w:numId w:val="16"/>
        </w:numPr>
        <w:spacing w:after="0"/>
        <w:rPr>
          <w:rFonts w:cs="Calibri"/>
          <w:b/>
          <w:bCs/>
        </w:rPr>
      </w:pPr>
      <w:proofErr w:type="spellStart"/>
      <w:r w:rsidRPr="00317C5A">
        <w:rPr>
          <w:rFonts w:cs="Calibri"/>
          <w:b/>
          <w:bCs/>
          <w:color w:val="111111"/>
        </w:rPr>
        <w:t>Utilizarea</w:t>
      </w:r>
      <w:proofErr w:type="spellEnd"/>
      <w:r w:rsidRPr="00317C5A">
        <w:rPr>
          <w:rFonts w:cs="Calibri"/>
          <w:b/>
          <w:bCs/>
          <w:color w:val="111111"/>
        </w:rPr>
        <w:t xml:space="preserve"> </w:t>
      </w:r>
      <w:proofErr w:type="spellStart"/>
      <w:r w:rsidRPr="00317C5A">
        <w:rPr>
          <w:rFonts w:cs="Calibri"/>
          <w:b/>
          <w:bCs/>
          <w:color w:val="111111"/>
        </w:rPr>
        <w:t>instrumentelor</w:t>
      </w:r>
      <w:proofErr w:type="spellEnd"/>
      <w:r w:rsidRPr="00317C5A">
        <w:rPr>
          <w:rFonts w:cs="Calibri"/>
          <w:b/>
          <w:bCs/>
          <w:color w:val="111111"/>
        </w:rPr>
        <w:t xml:space="preserve"> </w:t>
      </w:r>
      <w:proofErr w:type="spellStart"/>
      <w:r w:rsidRPr="00317C5A">
        <w:rPr>
          <w:rFonts w:cs="Calibri"/>
          <w:b/>
          <w:bCs/>
          <w:color w:val="111111"/>
        </w:rPr>
        <w:t>bazate</w:t>
      </w:r>
      <w:proofErr w:type="spellEnd"/>
      <w:r w:rsidRPr="00317C5A">
        <w:rPr>
          <w:rFonts w:cs="Calibri"/>
          <w:b/>
          <w:bCs/>
          <w:color w:val="111111"/>
        </w:rPr>
        <w:t xml:space="preserve"> pe </w:t>
      </w:r>
      <w:proofErr w:type="spellStart"/>
      <w:r w:rsidRPr="00317C5A">
        <w:rPr>
          <w:rFonts w:cs="Calibri"/>
          <w:b/>
          <w:bCs/>
          <w:color w:val="111111"/>
        </w:rPr>
        <w:t>inteligența</w:t>
      </w:r>
      <w:proofErr w:type="spellEnd"/>
      <w:r w:rsidRPr="00317C5A">
        <w:rPr>
          <w:rFonts w:cs="Calibri"/>
          <w:b/>
          <w:bCs/>
          <w:color w:val="111111"/>
        </w:rPr>
        <w:t xml:space="preserve"> </w:t>
      </w:r>
      <w:proofErr w:type="spellStart"/>
      <w:r w:rsidRPr="00317C5A">
        <w:rPr>
          <w:rFonts w:cs="Calibri"/>
          <w:b/>
          <w:bCs/>
          <w:color w:val="111111"/>
        </w:rPr>
        <w:t>artificială</w:t>
      </w:r>
      <w:proofErr w:type="spellEnd"/>
      <w:r w:rsidRPr="00317C5A">
        <w:rPr>
          <w:rFonts w:cs="Calibri"/>
          <w:b/>
          <w:bCs/>
          <w:color w:val="111111"/>
        </w:rPr>
        <w:t xml:space="preserve"> </w:t>
      </w:r>
      <w:proofErr w:type="spellStart"/>
      <w:r w:rsidRPr="00317C5A">
        <w:rPr>
          <w:rFonts w:cs="Calibri"/>
          <w:b/>
          <w:bCs/>
          <w:color w:val="111111"/>
        </w:rPr>
        <w:t>generativă</w:t>
      </w:r>
      <w:proofErr w:type="spellEnd"/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317C5A" w:rsidRPr="00AB51F7" w14:paraId="5155871A" w14:textId="77777777" w:rsidTr="00297F98">
        <w:trPr>
          <w:trHeight w:val="558"/>
        </w:trPr>
        <w:tc>
          <w:tcPr>
            <w:tcW w:w="9389" w:type="dxa"/>
          </w:tcPr>
          <w:p w14:paraId="2926D210" w14:textId="6E36DA71" w:rsidR="00317C5A" w:rsidRPr="00AB51F7" w:rsidRDefault="00317C5A" w:rsidP="00317C5A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 xml:space="preserve">Pentru realizarea sarcinilor definite la secțiunea de </w:t>
            </w:r>
            <w:r w:rsidRPr="00453170">
              <w:rPr>
                <w:rFonts w:cs="Calibri"/>
                <w:b/>
                <w:bCs/>
                <w:lang w:val="ro-RO"/>
              </w:rPr>
              <w:t>evaluare la curs și la seminar</w:t>
            </w:r>
            <w:r>
              <w:rPr>
                <w:rFonts w:cs="Calibri"/>
                <w:lang w:val="ro-RO"/>
              </w:rPr>
              <w:t xml:space="preserve"> </w:t>
            </w:r>
            <w:r w:rsidR="00453170">
              <w:rPr>
                <w:rFonts w:cs="Calibri"/>
                <w:lang w:val="ro-RO"/>
              </w:rPr>
              <w:t>NU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este permisă utilizarea instrumentelor </w:t>
            </w:r>
            <w:proofErr w:type="spellStart"/>
            <w:r w:rsidRPr="00AB51F7">
              <w:rPr>
                <w:rFonts w:cs="Calibri"/>
                <w:b/>
                <w:bCs/>
                <w:lang w:val="ro-RO"/>
              </w:rPr>
              <w:t>IAgen</w:t>
            </w:r>
            <w:proofErr w:type="spellEnd"/>
            <w:r w:rsidRPr="00AB51F7">
              <w:rPr>
                <w:rFonts w:cs="Calibri"/>
                <w:lang w:val="ro-RO"/>
              </w:rPr>
              <w:t xml:space="preserve"> </w:t>
            </w:r>
            <w:r>
              <w:rPr>
                <w:rFonts w:cs="Calibri"/>
                <w:i/>
                <w:iCs/>
                <w:lang w:val="ro-RO"/>
              </w:rPr>
              <w:t>.</w:t>
            </w:r>
          </w:p>
        </w:tc>
      </w:tr>
    </w:tbl>
    <w:p w14:paraId="32BF0C3F" w14:textId="77777777" w:rsidR="00317C5A" w:rsidRPr="007B5EE9" w:rsidRDefault="00317C5A" w:rsidP="00D92874">
      <w:pPr>
        <w:pStyle w:val="Listparagraf"/>
        <w:rPr>
          <w:lang w:val="ro-RO"/>
        </w:rPr>
      </w:pPr>
    </w:p>
    <w:p w14:paraId="2FAF6E3A" w14:textId="6814A01A" w:rsidR="00874547" w:rsidRPr="00317C5A" w:rsidRDefault="00874547" w:rsidP="00317C5A">
      <w:pPr>
        <w:pStyle w:val="Listparagraf"/>
        <w:numPr>
          <w:ilvl w:val="0"/>
          <w:numId w:val="16"/>
        </w:numPr>
        <w:spacing w:after="0"/>
        <w:rPr>
          <w:b/>
          <w:lang w:val="ro-RO"/>
        </w:rPr>
      </w:pPr>
      <w:r w:rsidRPr="00317C5A">
        <w:rPr>
          <w:b/>
          <w:lang w:val="ro-RO"/>
        </w:rPr>
        <w:t>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9"/>
        <w:gridCol w:w="2862"/>
        <w:gridCol w:w="4329"/>
        <w:gridCol w:w="1306"/>
      </w:tblGrid>
      <w:tr w:rsidR="007B5EE9" w:rsidRPr="007B5EE9" w14:paraId="5E2853DA" w14:textId="77777777" w:rsidTr="00317C5A">
        <w:tc>
          <w:tcPr>
            <w:tcW w:w="0" w:type="auto"/>
          </w:tcPr>
          <w:p w14:paraId="78247897" w14:textId="77777777" w:rsidR="00874547" w:rsidRPr="007B5EE9" w:rsidRDefault="00874547" w:rsidP="00D655BC">
            <w:pPr>
              <w:pStyle w:val="Frspaiere"/>
              <w:rPr>
                <w:lang w:val="ro-RO"/>
              </w:rPr>
            </w:pPr>
            <w:r w:rsidRPr="007B5EE9">
              <w:rPr>
                <w:lang w:val="ro-RO"/>
              </w:rPr>
              <w:t>Tip activitate</w:t>
            </w:r>
          </w:p>
        </w:tc>
        <w:tc>
          <w:tcPr>
            <w:tcW w:w="0" w:type="auto"/>
          </w:tcPr>
          <w:p w14:paraId="2A332AAC" w14:textId="4E43BC8E" w:rsidR="00874547" w:rsidRPr="007B5EE9" w:rsidRDefault="00317C5A" w:rsidP="00D655BC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>10</w:t>
            </w:r>
            <w:r w:rsidR="00294B41">
              <w:rPr>
                <w:lang w:val="ro-RO"/>
              </w:rPr>
              <w:t>.</w:t>
            </w:r>
            <w:r w:rsidR="00874547" w:rsidRPr="007B5EE9">
              <w:rPr>
                <w:lang w:val="ro-RO"/>
              </w:rPr>
              <w:t>1 Criterii de evaluare</w:t>
            </w:r>
          </w:p>
        </w:tc>
        <w:tc>
          <w:tcPr>
            <w:tcW w:w="0" w:type="auto"/>
          </w:tcPr>
          <w:p w14:paraId="07F8DF08" w14:textId="61D1C1F3" w:rsidR="00874547" w:rsidRPr="007B5EE9" w:rsidRDefault="00317C5A" w:rsidP="00D655BC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>10</w:t>
            </w:r>
            <w:r w:rsidR="00874547" w:rsidRPr="007B5EE9">
              <w:rPr>
                <w:lang w:val="ro-RO"/>
              </w:rPr>
              <w:t>.2 Metode de evaluare</w:t>
            </w:r>
          </w:p>
        </w:tc>
        <w:tc>
          <w:tcPr>
            <w:tcW w:w="0" w:type="auto"/>
          </w:tcPr>
          <w:p w14:paraId="7190E183" w14:textId="0B0A7DE3" w:rsidR="00874547" w:rsidRPr="007B5EE9" w:rsidRDefault="00317C5A" w:rsidP="00D655BC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>10</w:t>
            </w:r>
            <w:r w:rsidR="00874547" w:rsidRPr="007B5EE9">
              <w:rPr>
                <w:lang w:val="ro-RO"/>
              </w:rPr>
              <w:t>.3 Pondere din nota finală</w:t>
            </w:r>
          </w:p>
        </w:tc>
      </w:tr>
      <w:tr w:rsidR="0017678A" w:rsidRPr="007B5EE9" w14:paraId="63A179F7" w14:textId="77777777" w:rsidTr="00317C5A">
        <w:tc>
          <w:tcPr>
            <w:tcW w:w="0" w:type="auto"/>
            <w:vMerge w:val="restart"/>
          </w:tcPr>
          <w:p w14:paraId="4C25B660" w14:textId="41CAC21B" w:rsidR="0017678A" w:rsidRPr="007B5EE9" w:rsidRDefault="00317C5A" w:rsidP="0017678A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lastRenderedPageBreak/>
              <w:t>10</w:t>
            </w:r>
            <w:r w:rsidR="00294B41">
              <w:rPr>
                <w:lang w:val="ro-RO"/>
              </w:rPr>
              <w:t>.4</w:t>
            </w:r>
            <w:r w:rsidR="0017678A" w:rsidRPr="007B5EE9">
              <w:rPr>
                <w:lang w:val="ro-RO"/>
              </w:rPr>
              <w:t xml:space="preserve"> Curs</w:t>
            </w:r>
            <w:r w:rsidR="0017678A">
              <w:rPr>
                <w:lang w:val="ro-RO"/>
              </w:rPr>
              <w:t>/seminar</w:t>
            </w:r>
          </w:p>
        </w:tc>
        <w:tc>
          <w:tcPr>
            <w:tcW w:w="0" w:type="auto"/>
          </w:tcPr>
          <w:p w14:paraId="5DD25518" w14:textId="2E3AF9B0" w:rsidR="0017678A" w:rsidRPr="00546845" w:rsidRDefault="0017678A" w:rsidP="0017678A">
            <w:pPr>
              <w:pStyle w:val="Frspaiere"/>
              <w:rPr>
                <w:lang w:val="ro-RO"/>
              </w:rPr>
            </w:pPr>
            <w:r w:rsidRPr="003854B7">
              <w:rPr>
                <w:rFonts w:ascii="Times New Roman" w:hAnsi="Times New Roman"/>
                <w:sz w:val="24"/>
                <w:szCs w:val="24"/>
                <w:lang w:val="ro-RO"/>
              </w:rPr>
              <w:t>-capacitate de înțelegere a principalelor noțiuni, concepte, teorii prezentate;</w:t>
            </w:r>
          </w:p>
        </w:tc>
        <w:tc>
          <w:tcPr>
            <w:tcW w:w="0" w:type="auto"/>
          </w:tcPr>
          <w:p w14:paraId="0CD5745B" w14:textId="77777777" w:rsidR="0025718D" w:rsidRDefault="0017678A" w:rsidP="0017678A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hAnsi="Times New Roman"/>
                <w:sz w:val="24"/>
                <w:szCs w:val="24"/>
                <w:lang w:val="ro-RO"/>
              </w:rPr>
              <w:t>Evaluare pe parcursul semestrului constând din realizarea unui portofoliu care include teme, aferente obiectivelor disciplinei.</w:t>
            </w:r>
          </w:p>
          <w:p w14:paraId="691759D9" w14:textId="73DD8E16" w:rsidR="0017678A" w:rsidRPr="00546845" w:rsidRDefault="0017678A" w:rsidP="0017678A">
            <w:pPr>
              <w:pStyle w:val="Frspaiere"/>
              <w:rPr>
                <w:lang w:val="ro-RO"/>
              </w:rPr>
            </w:pPr>
            <w:r w:rsidRPr="0008214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Temele vor fi îndeplinite și încărcate pe Google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  <w:lang w:val="ro-RO"/>
              </w:rPr>
              <w:t>Classroom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  <w:lang w:val="ro-RO"/>
              </w:rPr>
              <w:t>, conform unui calendar convenit de comun acord cu studenții și vor fi prezentate oral, după o programare prealabilă.</w:t>
            </w:r>
          </w:p>
        </w:tc>
        <w:tc>
          <w:tcPr>
            <w:tcW w:w="0" w:type="auto"/>
          </w:tcPr>
          <w:p w14:paraId="3FDEDBC2" w14:textId="037DA8E4" w:rsidR="0017678A" w:rsidRPr="00546845" w:rsidRDefault="0017678A" w:rsidP="0017678A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>100%</w:t>
            </w:r>
          </w:p>
        </w:tc>
      </w:tr>
      <w:tr w:rsidR="0017678A" w:rsidRPr="007B5EE9" w14:paraId="7B47E6AC" w14:textId="77777777" w:rsidTr="00317C5A">
        <w:tc>
          <w:tcPr>
            <w:tcW w:w="0" w:type="auto"/>
            <w:vMerge/>
          </w:tcPr>
          <w:p w14:paraId="44D0E66D" w14:textId="77777777" w:rsidR="0017678A" w:rsidRPr="007B5EE9" w:rsidRDefault="0017678A" w:rsidP="0017678A">
            <w:pPr>
              <w:pStyle w:val="Frspaiere"/>
              <w:rPr>
                <w:lang w:val="ro-RO"/>
              </w:rPr>
            </w:pPr>
          </w:p>
        </w:tc>
        <w:tc>
          <w:tcPr>
            <w:tcW w:w="0" w:type="auto"/>
          </w:tcPr>
          <w:p w14:paraId="1D24BA71" w14:textId="65F1F1C2" w:rsidR="0017678A" w:rsidRPr="00546845" w:rsidRDefault="0017678A" w:rsidP="0017678A">
            <w:pPr>
              <w:pStyle w:val="Frspaiere"/>
              <w:rPr>
                <w:lang w:val="ro-RO"/>
              </w:rPr>
            </w:pPr>
            <w:r w:rsidRPr="003854B7">
              <w:rPr>
                <w:rFonts w:ascii="Times New Roman" w:hAnsi="Times New Roman"/>
                <w:sz w:val="24"/>
                <w:szCs w:val="24"/>
                <w:lang w:val="ro-RO"/>
              </w:rPr>
              <w:t>- gândire critică, analitică și reflexivă asupra problemelor și aspectelor prezentate;</w:t>
            </w:r>
          </w:p>
        </w:tc>
        <w:tc>
          <w:tcPr>
            <w:tcW w:w="0" w:type="auto"/>
          </w:tcPr>
          <w:p w14:paraId="25114889" w14:textId="5D3C0CD4" w:rsidR="0017678A" w:rsidRPr="00546845" w:rsidRDefault="0017678A" w:rsidP="0017678A">
            <w:pPr>
              <w:pStyle w:val="Frspaiere"/>
              <w:rPr>
                <w:lang w:val="ro-RO"/>
              </w:rPr>
            </w:pPr>
          </w:p>
        </w:tc>
        <w:tc>
          <w:tcPr>
            <w:tcW w:w="0" w:type="auto"/>
          </w:tcPr>
          <w:p w14:paraId="23186E30" w14:textId="2FDAB1BE" w:rsidR="0017678A" w:rsidRPr="00546845" w:rsidRDefault="0017678A" w:rsidP="0017678A">
            <w:pPr>
              <w:pStyle w:val="Frspaiere"/>
              <w:rPr>
                <w:lang w:val="ro-RO"/>
              </w:rPr>
            </w:pPr>
          </w:p>
        </w:tc>
      </w:tr>
      <w:tr w:rsidR="0017678A" w:rsidRPr="007B5EE9" w14:paraId="4DF83040" w14:textId="77777777" w:rsidTr="00317C5A">
        <w:tc>
          <w:tcPr>
            <w:tcW w:w="0" w:type="auto"/>
          </w:tcPr>
          <w:p w14:paraId="3A3E98CF" w14:textId="53C8BA1D" w:rsidR="0017678A" w:rsidRPr="007B5EE9" w:rsidRDefault="0017678A" w:rsidP="0017678A">
            <w:pPr>
              <w:pStyle w:val="Frspaiere"/>
              <w:rPr>
                <w:lang w:val="ro-RO"/>
              </w:rPr>
            </w:pPr>
          </w:p>
        </w:tc>
        <w:tc>
          <w:tcPr>
            <w:tcW w:w="0" w:type="auto"/>
          </w:tcPr>
          <w:p w14:paraId="0E792368" w14:textId="2F94782E" w:rsidR="0017678A" w:rsidRDefault="0017678A" w:rsidP="0017678A">
            <w:pPr>
              <w:pStyle w:val="Frspaiere"/>
              <w:rPr>
                <w:lang w:val="ro-RO"/>
              </w:rPr>
            </w:pPr>
            <w:r w:rsidRPr="003854B7">
              <w:rPr>
                <w:rFonts w:ascii="Times New Roman" w:hAnsi="Times New Roman"/>
                <w:sz w:val="24"/>
                <w:szCs w:val="24"/>
                <w:lang w:val="ro-RO"/>
              </w:rPr>
              <w:t>- problematizare și identificare de soluții concrete.</w:t>
            </w:r>
          </w:p>
        </w:tc>
        <w:tc>
          <w:tcPr>
            <w:tcW w:w="0" w:type="auto"/>
          </w:tcPr>
          <w:p w14:paraId="584FF6F7" w14:textId="63C51394" w:rsidR="0017678A" w:rsidRDefault="0017678A" w:rsidP="0017678A">
            <w:pPr>
              <w:pStyle w:val="Frspaiere"/>
              <w:rPr>
                <w:lang w:val="ro-RO"/>
              </w:rPr>
            </w:pPr>
          </w:p>
        </w:tc>
        <w:tc>
          <w:tcPr>
            <w:tcW w:w="0" w:type="auto"/>
          </w:tcPr>
          <w:p w14:paraId="0EC245B0" w14:textId="1A8D0A8E" w:rsidR="0017678A" w:rsidRDefault="0017678A" w:rsidP="0017678A">
            <w:pPr>
              <w:pStyle w:val="Frspaiere"/>
              <w:rPr>
                <w:lang w:val="ro-RO"/>
              </w:rPr>
            </w:pPr>
          </w:p>
        </w:tc>
      </w:tr>
      <w:tr w:rsidR="005720D8" w:rsidRPr="007B5EE9" w14:paraId="35A32183" w14:textId="77777777">
        <w:tc>
          <w:tcPr>
            <w:tcW w:w="0" w:type="auto"/>
            <w:gridSpan w:val="4"/>
          </w:tcPr>
          <w:p w14:paraId="10696061" w14:textId="64C79E27" w:rsidR="005720D8" w:rsidRPr="007B5EE9" w:rsidRDefault="00317C5A" w:rsidP="005720D8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>10</w:t>
            </w:r>
            <w:r w:rsidR="00294B41">
              <w:rPr>
                <w:lang w:val="ro-RO"/>
              </w:rPr>
              <w:t>.5.</w:t>
            </w:r>
            <w:r w:rsidR="005720D8" w:rsidRPr="007B5EE9">
              <w:rPr>
                <w:lang w:val="ro-RO"/>
              </w:rPr>
              <w:t xml:space="preserve"> Standard minim de </w:t>
            </w:r>
            <w:proofErr w:type="spellStart"/>
            <w:r w:rsidR="005720D8" w:rsidRPr="007B5EE9">
              <w:rPr>
                <w:lang w:val="ro-RO"/>
              </w:rPr>
              <w:t>performanţă</w:t>
            </w:r>
            <w:proofErr w:type="spellEnd"/>
          </w:p>
        </w:tc>
      </w:tr>
      <w:tr w:rsidR="005720D8" w:rsidRPr="007B5EE9" w14:paraId="703CAC8F" w14:textId="77777777">
        <w:tc>
          <w:tcPr>
            <w:tcW w:w="0" w:type="auto"/>
            <w:gridSpan w:val="4"/>
          </w:tcPr>
          <w:p w14:paraId="0EAE9670" w14:textId="77777777" w:rsidR="0017678A" w:rsidRPr="00082146" w:rsidRDefault="0017678A" w:rsidP="0017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hAnsi="Times New Roman"/>
                <w:sz w:val="24"/>
                <w:szCs w:val="24"/>
                <w:lang w:val="ro-RO"/>
              </w:rPr>
              <w:t>•</w:t>
            </w:r>
            <w:r w:rsidRPr="00082146">
              <w:rPr>
                <w:rFonts w:ascii="Times New Roman" w:hAnsi="Times New Roman"/>
                <w:sz w:val="24"/>
                <w:szCs w:val="24"/>
                <w:lang w:val="ro-RO"/>
              </w:rPr>
              <w:tab/>
              <w:t>Atingerea a cel puțin jumătate din punctajul  portofoliului aferent disciplinei.</w:t>
            </w:r>
          </w:p>
          <w:p w14:paraId="4E4961E0" w14:textId="0EFA0E78" w:rsidR="005720D8" w:rsidRPr="007B5EE9" w:rsidRDefault="005720D8" w:rsidP="008E057C">
            <w:pPr>
              <w:pStyle w:val="Frspaiere"/>
              <w:ind w:left="720"/>
              <w:rPr>
                <w:lang w:val="ro-RO"/>
              </w:rPr>
            </w:pPr>
          </w:p>
        </w:tc>
      </w:tr>
    </w:tbl>
    <w:p w14:paraId="62B4D026" w14:textId="77777777" w:rsidR="00874547" w:rsidRPr="007B5EE9" w:rsidRDefault="00874547" w:rsidP="00D463EE">
      <w:pPr>
        <w:rPr>
          <w:lang w:val="ro-RO"/>
        </w:rPr>
      </w:pPr>
    </w:p>
    <w:p w14:paraId="4DA238B7" w14:textId="77777777" w:rsidR="00874547" w:rsidRPr="007B5EE9" w:rsidRDefault="00874547" w:rsidP="00D463EE">
      <w:pPr>
        <w:rPr>
          <w:lang w:val="ro-RO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3"/>
        <w:gridCol w:w="1665"/>
        <w:gridCol w:w="1663"/>
        <w:gridCol w:w="3331"/>
      </w:tblGrid>
      <w:tr w:rsidR="00A76A13" w:rsidRPr="007B5EE9" w14:paraId="4206731B" w14:textId="77777777">
        <w:tc>
          <w:tcPr>
            <w:tcW w:w="3396" w:type="dxa"/>
          </w:tcPr>
          <w:p w14:paraId="6366A86F" w14:textId="4E13EDB7" w:rsidR="00874547" w:rsidRDefault="00874547" w:rsidP="007B5EE9">
            <w:pPr>
              <w:spacing w:after="0" w:line="240" w:lineRule="auto"/>
              <w:jc w:val="center"/>
              <w:rPr>
                <w:lang w:val="ro-RO"/>
              </w:rPr>
            </w:pPr>
            <w:r w:rsidRPr="007B5EE9">
              <w:rPr>
                <w:lang w:val="ro-RO"/>
              </w:rPr>
              <w:t>Data completării</w:t>
            </w:r>
          </w:p>
          <w:p w14:paraId="6D935EB8" w14:textId="7483D9B3" w:rsidR="00A76A13" w:rsidRDefault="00A76A13" w:rsidP="007B5EE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25 ianuarie 202</w:t>
            </w:r>
            <w:r w:rsidR="00317C5A">
              <w:rPr>
                <w:lang w:val="ro-RO"/>
              </w:rPr>
              <w:t>6</w:t>
            </w:r>
          </w:p>
          <w:p w14:paraId="04993C80" w14:textId="77777777" w:rsidR="007B5EE9" w:rsidRDefault="007B5EE9" w:rsidP="007B5EE9">
            <w:pPr>
              <w:spacing w:after="0" w:line="240" w:lineRule="auto"/>
              <w:jc w:val="center"/>
              <w:rPr>
                <w:lang w:val="ro-RO"/>
              </w:rPr>
            </w:pPr>
          </w:p>
          <w:p w14:paraId="05B2AE94" w14:textId="77777777" w:rsidR="007B5EE9" w:rsidRPr="007B5EE9" w:rsidRDefault="007B5EE9" w:rsidP="007B5EE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396" w:type="dxa"/>
            <w:gridSpan w:val="2"/>
          </w:tcPr>
          <w:p w14:paraId="66CE10F1" w14:textId="77777777" w:rsidR="00874547" w:rsidRDefault="00874547" w:rsidP="007B5EE9">
            <w:pPr>
              <w:spacing w:after="0" w:line="240" w:lineRule="auto"/>
              <w:jc w:val="center"/>
              <w:rPr>
                <w:lang w:val="ro-RO"/>
              </w:rPr>
            </w:pPr>
            <w:r w:rsidRPr="007B5EE9">
              <w:rPr>
                <w:lang w:val="ro-RO"/>
              </w:rPr>
              <w:t>Semnătura titularului de curs</w:t>
            </w:r>
          </w:p>
          <w:p w14:paraId="407D3F8D" w14:textId="7CFA0EEE" w:rsidR="00A76A13" w:rsidRDefault="00A76A13" w:rsidP="00A76A13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760BDF2A" wp14:editId="2C8D6A3E">
                  <wp:extent cx="723900" cy="319957"/>
                  <wp:effectExtent l="0" t="0" r="0" b="4445"/>
                  <wp:docPr id="398577066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862" cy="32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E02075" w14:textId="41474926" w:rsidR="00A76A13" w:rsidRPr="007B5EE9" w:rsidRDefault="00A76A13" w:rsidP="007B5EE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396" w:type="dxa"/>
          </w:tcPr>
          <w:p w14:paraId="7502CC3B" w14:textId="77777777" w:rsidR="00874547" w:rsidRDefault="00874547" w:rsidP="007B5EE9">
            <w:pPr>
              <w:spacing w:after="0" w:line="240" w:lineRule="auto"/>
              <w:jc w:val="center"/>
              <w:rPr>
                <w:lang w:val="ro-RO"/>
              </w:rPr>
            </w:pPr>
            <w:r w:rsidRPr="007B5EE9">
              <w:rPr>
                <w:lang w:val="ro-RO"/>
              </w:rPr>
              <w:t>Semnătura titularului de seminar</w:t>
            </w:r>
          </w:p>
          <w:p w14:paraId="5B4A0749" w14:textId="0761EAF3" w:rsidR="002C2ABD" w:rsidRPr="007B5EE9" w:rsidRDefault="002C2ABD" w:rsidP="007B5EE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527F14F6" wp14:editId="70541368">
                  <wp:extent cx="723900" cy="319957"/>
                  <wp:effectExtent l="0" t="0" r="0" b="4445"/>
                  <wp:docPr id="1911480518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862" cy="32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A13" w:rsidRPr="007B5EE9" w14:paraId="54C6004C" w14:textId="77777777">
        <w:tc>
          <w:tcPr>
            <w:tcW w:w="5094" w:type="dxa"/>
            <w:gridSpan w:val="2"/>
          </w:tcPr>
          <w:p w14:paraId="0C7AA8C1" w14:textId="77777777" w:rsidR="00874547" w:rsidRDefault="00874547" w:rsidP="007B5EE9">
            <w:pPr>
              <w:spacing w:after="0" w:line="240" w:lineRule="auto"/>
              <w:jc w:val="center"/>
              <w:rPr>
                <w:lang w:val="ro-RO"/>
              </w:rPr>
            </w:pPr>
            <w:r w:rsidRPr="007B5EE9">
              <w:rPr>
                <w:lang w:val="ro-RO"/>
              </w:rPr>
              <w:t>Data avizării în catedră/departament</w:t>
            </w:r>
          </w:p>
          <w:p w14:paraId="58A8B4B3" w14:textId="77777777" w:rsidR="007B5EE9" w:rsidRPr="007B5EE9" w:rsidRDefault="007B5EE9" w:rsidP="007B5EE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5094" w:type="dxa"/>
            <w:gridSpan w:val="2"/>
          </w:tcPr>
          <w:p w14:paraId="5B2926E5" w14:textId="77777777" w:rsidR="00874547" w:rsidRPr="007B5EE9" w:rsidRDefault="00874547" w:rsidP="007B5EE9">
            <w:pPr>
              <w:spacing w:after="0" w:line="240" w:lineRule="auto"/>
              <w:jc w:val="center"/>
              <w:rPr>
                <w:lang w:val="ro-RO"/>
              </w:rPr>
            </w:pPr>
            <w:r w:rsidRPr="007B5EE9">
              <w:rPr>
                <w:lang w:val="ro-RO"/>
              </w:rPr>
              <w:t xml:space="preserve">Semnătura </w:t>
            </w:r>
            <w:proofErr w:type="spellStart"/>
            <w:r w:rsidRPr="007B5EE9">
              <w:rPr>
                <w:lang w:val="ro-RO"/>
              </w:rPr>
              <w:t>şefului</w:t>
            </w:r>
            <w:proofErr w:type="spellEnd"/>
            <w:r w:rsidRPr="007B5EE9">
              <w:rPr>
                <w:lang w:val="ro-RO"/>
              </w:rPr>
              <w:t xml:space="preserve"> catedrei/departamentului</w:t>
            </w:r>
          </w:p>
        </w:tc>
      </w:tr>
    </w:tbl>
    <w:p w14:paraId="4B064D08" w14:textId="77777777" w:rsidR="00874547" w:rsidRPr="007B5EE9" w:rsidRDefault="00874547" w:rsidP="00D463EE">
      <w:pPr>
        <w:rPr>
          <w:lang w:val="ro-RO"/>
        </w:rPr>
      </w:pPr>
    </w:p>
    <w:sectPr w:rsidR="00874547" w:rsidRPr="007B5EE9" w:rsidSect="00D655BC">
      <w:footerReference w:type="even" r:id="rId10"/>
      <w:footerReference w:type="default" r:id="rId11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8E8E7" w14:textId="77777777" w:rsidR="0018368E" w:rsidRDefault="0018368E">
      <w:r>
        <w:separator/>
      </w:r>
    </w:p>
  </w:endnote>
  <w:endnote w:type="continuationSeparator" w:id="0">
    <w:p w14:paraId="40BAB0CB" w14:textId="77777777" w:rsidR="0018368E" w:rsidRDefault="0018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3DB77" w14:textId="77777777" w:rsidR="00C2786D" w:rsidRDefault="004F79EF" w:rsidP="00FA52C6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C2786D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C775466" w14:textId="77777777" w:rsidR="00C2786D" w:rsidRDefault="00C2786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CD66C" w14:textId="77777777" w:rsidR="00C2786D" w:rsidRDefault="004F79EF" w:rsidP="00FA52C6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C2786D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5720D8">
      <w:rPr>
        <w:rStyle w:val="Numrdepagin"/>
        <w:noProof/>
      </w:rPr>
      <w:t>3</w:t>
    </w:r>
    <w:r>
      <w:rPr>
        <w:rStyle w:val="Numrdepagin"/>
      </w:rPr>
      <w:fldChar w:fldCharType="end"/>
    </w:r>
  </w:p>
  <w:p w14:paraId="54AADE60" w14:textId="77777777" w:rsidR="00C2786D" w:rsidRDefault="00C2786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294BB" w14:textId="77777777" w:rsidR="0018368E" w:rsidRDefault="0018368E">
      <w:r>
        <w:separator/>
      </w:r>
    </w:p>
  </w:footnote>
  <w:footnote w:type="continuationSeparator" w:id="0">
    <w:p w14:paraId="335AAB2E" w14:textId="77777777" w:rsidR="0018368E" w:rsidRDefault="00183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E200C1E"/>
    <w:lvl w:ilvl="0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</w:lvl>
  </w:abstractNum>
  <w:abstractNum w:abstractNumId="1" w15:restartNumberingAfterBreak="0">
    <w:nsid w:val="FFFFFF89"/>
    <w:multiLevelType w:val="singleLevel"/>
    <w:tmpl w:val="29C0F5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F2D651C"/>
    <w:multiLevelType w:val="hybridMultilevel"/>
    <w:tmpl w:val="FF52A5BC"/>
    <w:lvl w:ilvl="0" w:tplc="D31C8294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3F0318BC"/>
    <w:multiLevelType w:val="hybridMultilevel"/>
    <w:tmpl w:val="8C225B3E"/>
    <w:lvl w:ilvl="0" w:tplc="F762F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59077D"/>
    <w:multiLevelType w:val="hybridMultilevel"/>
    <w:tmpl w:val="2104F6A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ED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BF6E55"/>
    <w:multiLevelType w:val="hybridMultilevel"/>
    <w:tmpl w:val="FECC5C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91010"/>
    <w:multiLevelType w:val="hybridMultilevel"/>
    <w:tmpl w:val="3B5CAD7C"/>
    <w:lvl w:ilvl="0" w:tplc="8250B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60BD7107"/>
    <w:multiLevelType w:val="hybridMultilevel"/>
    <w:tmpl w:val="808C13B0"/>
    <w:lvl w:ilvl="0" w:tplc="0418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86722958">
      <w:start w:val="3"/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ascii="Times New Roman" w:eastAsia="Times New Roman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1" w15:restartNumberingAfterBreak="0">
    <w:nsid w:val="60E61817"/>
    <w:multiLevelType w:val="hybridMultilevel"/>
    <w:tmpl w:val="DA5CA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F417F"/>
    <w:multiLevelType w:val="hybridMultilevel"/>
    <w:tmpl w:val="E8FA5232"/>
    <w:lvl w:ilvl="0" w:tplc="0418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6B9D2588"/>
    <w:multiLevelType w:val="hybridMultilevel"/>
    <w:tmpl w:val="16ECD334"/>
    <w:lvl w:ilvl="0" w:tplc="04180005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4" w15:restartNumberingAfterBreak="0">
    <w:nsid w:val="7AC10F61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7F692CCE"/>
    <w:multiLevelType w:val="hybridMultilevel"/>
    <w:tmpl w:val="401E3328"/>
    <w:lvl w:ilvl="0" w:tplc="2F3216F6">
      <w:start w:val="9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64131">
    <w:abstractNumId w:val="2"/>
  </w:num>
  <w:num w:numId="2" w16cid:durableId="1142692968">
    <w:abstractNumId w:val="9"/>
  </w:num>
  <w:num w:numId="3" w16cid:durableId="80295338">
    <w:abstractNumId w:val="4"/>
  </w:num>
  <w:num w:numId="4" w16cid:durableId="2118598659">
    <w:abstractNumId w:val="11"/>
  </w:num>
  <w:num w:numId="5" w16cid:durableId="461582018">
    <w:abstractNumId w:val="13"/>
  </w:num>
  <w:num w:numId="6" w16cid:durableId="473763221">
    <w:abstractNumId w:val="10"/>
  </w:num>
  <w:num w:numId="7" w16cid:durableId="587079495">
    <w:abstractNumId w:val="12"/>
  </w:num>
  <w:num w:numId="8" w16cid:durableId="1119107475">
    <w:abstractNumId w:val="6"/>
  </w:num>
  <w:num w:numId="9" w16cid:durableId="1972200415">
    <w:abstractNumId w:val="7"/>
  </w:num>
  <w:num w:numId="10" w16cid:durableId="97870115">
    <w:abstractNumId w:val="0"/>
  </w:num>
  <w:num w:numId="11" w16cid:durableId="1011301497">
    <w:abstractNumId w:val="1"/>
  </w:num>
  <w:num w:numId="12" w16cid:durableId="206572135">
    <w:abstractNumId w:val="14"/>
  </w:num>
  <w:num w:numId="13" w16cid:durableId="149906085">
    <w:abstractNumId w:val="8"/>
  </w:num>
  <w:num w:numId="14" w16cid:durableId="1496997323">
    <w:abstractNumId w:val="5"/>
  </w:num>
  <w:num w:numId="15" w16cid:durableId="794368548">
    <w:abstractNumId w:val="3"/>
  </w:num>
  <w:num w:numId="16" w16cid:durableId="20551518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EE"/>
    <w:rsid w:val="000422DA"/>
    <w:rsid w:val="00052CED"/>
    <w:rsid w:val="00083A36"/>
    <w:rsid w:val="000A118A"/>
    <w:rsid w:val="000A3AD4"/>
    <w:rsid w:val="000C145F"/>
    <w:rsid w:val="000D5468"/>
    <w:rsid w:val="000F2FAA"/>
    <w:rsid w:val="001257AF"/>
    <w:rsid w:val="0017678A"/>
    <w:rsid w:val="0018368E"/>
    <w:rsid w:val="00242ADA"/>
    <w:rsid w:val="00250E2E"/>
    <w:rsid w:val="00253D3D"/>
    <w:rsid w:val="0025718D"/>
    <w:rsid w:val="00294B41"/>
    <w:rsid w:val="002B7FBC"/>
    <w:rsid w:val="002C2ABD"/>
    <w:rsid w:val="00307A66"/>
    <w:rsid w:val="00317C5A"/>
    <w:rsid w:val="00322071"/>
    <w:rsid w:val="00331618"/>
    <w:rsid w:val="00337FD7"/>
    <w:rsid w:val="00341605"/>
    <w:rsid w:val="0037692E"/>
    <w:rsid w:val="00383D4B"/>
    <w:rsid w:val="003954C2"/>
    <w:rsid w:val="003B0CEC"/>
    <w:rsid w:val="003D3366"/>
    <w:rsid w:val="003D421E"/>
    <w:rsid w:val="00407254"/>
    <w:rsid w:val="00411689"/>
    <w:rsid w:val="0042109F"/>
    <w:rsid w:val="0043520D"/>
    <w:rsid w:val="004416C0"/>
    <w:rsid w:val="00453170"/>
    <w:rsid w:val="00464EEE"/>
    <w:rsid w:val="0047081B"/>
    <w:rsid w:val="004B6B47"/>
    <w:rsid w:val="004F1618"/>
    <w:rsid w:val="004F79EF"/>
    <w:rsid w:val="00512E9B"/>
    <w:rsid w:val="005372B1"/>
    <w:rsid w:val="005674D3"/>
    <w:rsid w:val="005720D8"/>
    <w:rsid w:val="006204AF"/>
    <w:rsid w:val="00632ABE"/>
    <w:rsid w:val="0065387F"/>
    <w:rsid w:val="006663B9"/>
    <w:rsid w:val="00674296"/>
    <w:rsid w:val="00683726"/>
    <w:rsid w:val="006C76ED"/>
    <w:rsid w:val="006E385C"/>
    <w:rsid w:val="0071460F"/>
    <w:rsid w:val="0075423E"/>
    <w:rsid w:val="007B5EE9"/>
    <w:rsid w:val="007D1302"/>
    <w:rsid w:val="00801EF2"/>
    <w:rsid w:val="00807706"/>
    <w:rsid w:val="00874547"/>
    <w:rsid w:val="00882467"/>
    <w:rsid w:val="008D0B24"/>
    <w:rsid w:val="008E057C"/>
    <w:rsid w:val="0090083F"/>
    <w:rsid w:val="0090354D"/>
    <w:rsid w:val="009462E2"/>
    <w:rsid w:val="00957471"/>
    <w:rsid w:val="009A0C26"/>
    <w:rsid w:val="009D3F1D"/>
    <w:rsid w:val="009F19C7"/>
    <w:rsid w:val="009F4BD5"/>
    <w:rsid w:val="00A146DF"/>
    <w:rsid w:val="00A76A13"/>
    <w:rsid w:val="00A77B80"/>
    <w:rsid w:val="00AD07C7"/>
    <w:rsid w:val="00AE5CCA"/>
    <w:rsid w:val="00AF2680"/>
    <w:rsid w:val="00B33196"/>
    <w:rsid w:val="00B4771F"/>
    <w:rsid w:val="00B52943"/>
    <w:rsid w:val="00BE3165"/>
    <w:rsid w:val="00BF061B"/>
    <w:rsid w:val="00BF6189"/>
    <w:rsid w:val="00C2786D"/>
    <w:rsid w:val="00C534C7"/>
    <w:rsid w:val="00C933B6"/>
    <w:rsid w:val="00D07C9B"/>
    <w:rsid w:val="00D2743F"/>
    <w:rsid w:val="00D41254"/>
    <w:rsid w:val="00D463EE"/>
    <w:rsid w:val="00D5632F"/>
    <w:rsid w:val="00D6411C"/>
    <w:rsid w:val="00D655BC"/>
    <w:rsid w:val="00D92874"/>
    <w:rsid w:val="00DA5410"/>
    <w:rsid w:val="00DB135D"/>
    <w:rsid w:val="00DF4E55"/>
    <w:rsid w:val="00E21AEC"/>
    <w:rsid w:val="00E52961"/>
    <w:rsid w:val="00E54F1D"/>
    <w:rsid w:val="00EA5875"/>
    <w:rsid w:val="00EB2F05"/>
    <w:rsid w:val="00EB60DE"/>
    <w:rsid w:val="00EC3A84"/>
    <w:rsid w:val="00F2259C"/>
    <w:rsid w:val="00F30B7E"/>
    <w:rsid w:val="00F4487F"/>
    <w:rsid w:val="00F44E86"/>
    <w:rsid w:val="00F61230"/>
    <w:rsid w:val="00F70364"/>
    <w:rsid w:val="00F736FE"/>
    <w:rsid w:val="00F9120A"/>
    <w:rsid w:val="00FA52C6"/>
    <w:rsid w:val="00FD2A25"/>
    <w:rsid w:val="00FD6BD8"/>
    <w:rsid w:val="00FF0035"/>
    <w:rsid w:val="00FF3EA1"/>
    <w:rsid w:val="00FF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D15A62"/>
  <w15:docId w15:val="{9D701F0A-AC7B-475C-A2A2-2A88893A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683726"/>
    <w:rPr>
      <w:rFonts w:eastAsia="Times New Roman"/>
      <w:sz w:val="22"/>
      <w:szCs w:val="22"/>
      <w:lang w:eastAsia="en-US"/>
    </w:rPr>
  </w:style>
  <w:style w:type="paragraph" w:styleId="Listparagraf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elgril">
    <w:name w:val="Table Grid"/>
    <w:basedOn w:val="TabelNormal"/>
    <w:rsid w:val="00D463EE"/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rsid w:val="00D463EE"/>
    <w:rPr>
      <w:rFonts w:eastAsia="Times New Roman"/>
      <w:color w:val="000000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semiHidden/>
    <w:locked/>
    <w:rsid w:val="00882467"/>
    <w:rPr>
      <w:rFonts w:ascii="Tahoma" w:hAnsi="Tahoma" w:cs="Tahoma"/>
      <w:sz w:val="16"/>
      <w:szCs w:val="16"/>
    </w:rPr>
  </w:style>
  <w:style w:type="paragraph" w:styleId="Subsol">
    <w:name w:val="footer"/>
    <w:basedOn w:val="Normal"/>
    <w:rsid w:val="00FD6BD8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FD6BD8"/>
  </w:style>
  <w:style w:type="character" w:customStyle="1" w:styleId="apple-converted-space">
    <w:name w:val="apple-converted-space"/>
    <w:basedOn w:val="Fontdeparagrafimplicit"/>
    <w:rsid w:val="0065387F"/>
  </w:style>
  <w:style w:type="paragraph" w:styleId="Corptext">
    <w:name w:val="Body Text"/>
    <w:basedOn w:val="Normal"/>
    <w:rsid w:val="00D2743F"/>
    <w:pPr>
      <w:spacing w:after="0" w:line="240" w:lineRule="auto"/>
    </w:pPr>
    <w:rPr>
      <w:rFonts w:ascii="Times New Roman" w:hAnsi="Times New Roman"/>
      <w:bCs/>
      <w:lang w:val="ro-RO" w:eastAsia="ro-RO"/>
    </w:rPr>
  </w:style>
  <w:style w:type="paragraph" w:styleId="Antet">
    <w:name w:val="header"/>
    <w:basedOn w:val="Normal"/>
    <w:link w:val="AntetCaracter"/>
    <w:uiPriority w:val="99"/>
    <w:rsid w:val="00FF3EA1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FF3EA1"/>
    <w:rPr>
      <w:rFonts w:eastAsia="Times New Roman"/>
      <w:sz w:val="22"/>
      <w:szCs w:val="22"/>
      <w:lang w:eastAsia="en-US"/>
    </w:rPr>
  </w:style>
  <w:style w:type="character" w:styleId="Hyperlink">
    <w:name w:val="Hyperlink"/>
    <w:basedOn w:val="Fontdeparagrafimplicit"/>
    <w:uiPriority w:val="99"/>
    <w:unhideWhenUsed/>
    <w:rsid w:val="00F736FE"/>
    <w:rPr>
      <w:color w:val="0000FF"/>
      <w:u w:val="single"/>
    </w:rPr>
  </w:style>
  <w:style w:type="character" w:styleId="Accentuat">
    <w:name w:val="Emphasis"/>
    <w:basedOn w:val="Fontdeparagrafimplicit"/>
    <w:uiPriority w:val="20"/>
    <w:qFormat/>
    <w:locked/>
    <w:rsid w:val="00F736FE"/>
    <w:rPr>
      <w:i/>
      <w:iCs/>
    </w:rPr>
  </w:style>
  <w:style w:type="character" w:styleId="MeniuneNerezolvat">
    <w:name w:val="Unresolved Mention"/>
    <w:basedOn w:val="Fontdeparagrafimplicit"/>
    <w:uiPriority w:val="99"/>
    <w:semiHidden/>
    <w:unhideWhenUsed/>
    <w:rsid w:val="00F736FE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semiHidden/>
    <w:unhideWhenUsed/>
    <w:rsid w:val="00F736F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6A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4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879</Words>
  <Characters>5104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 DISCIPLINEI</vt:lpstr>
      <vt:lpstr>FIŞA DISCIPLINEI</vt:lpstr>
    </vt:vector>
  </TitlesOfParts>
  <Company>uvt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ramona.puiu</dc:creator>
  <cp:lastModifiedBy>Simona Dabu</cp:lastModifiedBy>
  <cp:revision>17</cp:revision>
  <cp:lastPrinted>2012-09-18T08:35:00Z</cp:lastPrinted>
  <dcterms:created xsi:type="dcterms:W3CDTF">2022-02-02T08:34:00Z</dcterms:created>
  <dcterms:modified xsi:type="dcterms:W3CDTF">2026-02-08T19:05:00Z</dcterms:modified>
</cp:coreProperties>
</file>